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2</w:t>
      </w:r>
      <w:r>
        <w:rPr>
          <w:rFonts w:hint="eastAsia" w:ascii="Times New Roman" w:hAnsi="Times New Roman" w:eastAsia="方正小标宋_GBK" w:cs="Times New Roman"/>
          <w:sz w:val="44"/>
          <w:szCs w:val="44"/>
        </w:rPr>
        <w:t>年雁山区就业创业奖补政策</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b/>
          <w:bCs/>
          <w:color w:val="000000"/>
          <w:sz w:val="48"/>
          <w:szCs w:val="48"/>
        </w:rPr>
      </w:pPr>
      <w:r>
        <w:rPr>
          <w:rFonts w:hint="eastAsia" w:ascii="Times New Roman" w:hAnsi="Times New Roman" w:eastAsia="方正小标宋_GBK" w:cs="Times New Roman"/>
          <w:sz w:val="44"/>
          <w:szCs w:val="44"/>
        </w:rPr>
        <w:t>具体申报流程</w:t>
      </w: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sz w:val="48"/>
          <w:szCs w:val="48"/>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jc w:val="center"/>
        <w:textAlignment w:val="auto"/>
        <w:rPr>
          <w:rFonts w:hint="eastAsia" w:ascii="仿宋" w:hAnsi="仿宋" w:eastAsia="仿宋" w:cs="仿宋"/>
          <w:b/>
          <w:bCs/>
          <w:color w:val="000000"/>
          <w:sz w:val="36"/>
          <w:szCs w:val="36"/>
          <w:lang w:eastAsia="zh-CN"/>
        </w:rPr>
      </w:pPr>
      <w:r>
        <w:rPr>
          <w:rFonts w:hint="eastAsia" w:ascii="仿宋" w:hAnsi="仿宋" w:eastAsia="仿宋" w:cs="仿宋"/>
          <w:b/>
          <w:bCs/>
          <w:color w:val="000000"/>
          <w:sz w:val="36"/>
          <w:szCs w:val="36"/>
          <w:lang w:eastAsia="zh-CN"/>
        </w:rPr>
        <w:t>就业困难人员社会保险补贴</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黑体"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一、补贴对象</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1.招用就业困难人员和通过公益性岗位安置就业困难人员</w:t>
      </w:r>
      <w:r>
        <w:rPr>
          <w:rFonts w:hint="eastAsia" w:ascii="仿宋" w:hAnsi="仿宋" w:eastAsia="仿宋" w:cs="仿宋"/>
          <w:color w:val="000000"/>
          <w:sz w:val="30"/>
          <w:szCs w:val="30"/>
          <w:lang w:eastAsia="zh-CN"/>
        </w:rPr>
        <w:t>的单位。</w:t>
      </w:r>
      <w:r>
        <w:rPr>
          <w:rFonts w:hint="eastAsia" w:ascii="仿宋" w:hAnsi="仿宋" w:eastAsia="仿宋" w:cs="仿宋"/>
          <w:color w:val="000000"/>
          <w:sz w:val="30"/>
          <w:szCs w:val="30"/>
        </w:rPr>
        <w:t xml:space="preserve">                                                    同时要根据年龄、家庭等因素，优先安排符合岗位条件的距离法定退休年龄不足5年人员和零就业家庭成员。</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二、补贴期限</w:t>
      </w:r>
    </w:p>
    <w:p>
      <w:pPr>
        <w:pStyle w:val="2"/>
        <w:keepNext w:val="0"/>
        <w:keepLines w:val="0"/>
        <w:pageBreakBefore w:val="0"/>
        <w:widowControl w:val="0"/>
        <w:kinsoku/>
        <w:wordWrap/>
        <w:overflowPunct/>
        <w:topLinePunct w:val="0"/>
        <w:autoSpaceDE/>
        <w:autoSpaceDN/>
        <w:bidi w:val="0"/>
        <w:adjustRightInd/>
        <w:snapToGrid/>
        <w:spacing w:line="586" w:lineRule="exact"/>
        <w:ind w:firstLine="585" w:firstLineChars="195"/>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就业困难人员社会保险补贴期限，除对距法定退休年龄不足5年的可延长至法定年龄退休年龄外（以初次核定其享受该社会保险补贴时年龄为准），其余人员最长不超过3年，政策另有明确规定的除外。</w:t>
      </w:r>
    </w:p>
    <w:p>
      <w:pPr>
        <w:pStyle w:val="2"/>
        <w:keepNext w:val="0"/>
        <w:keepLines w:val="0"/>
        <w:pageBreakBefore w:val="0"/>
        <w:widowControl w:val="0"/>
        <w:kinsoku/>
        <w:wordWrap/>
        <w:overflowPunct/>
        <w:topLinePunct w:val="0"/>
        <w:autoSpaceDE/>
        <w:autoSpaceDN/>
        <w:bidi w:val="0"/>
        <w:adjustRightInd/>
        <w:snapToGrid/>
        <w:spacing w:line="586" w:lineRule="exact"/>
        <w:ind w:firstLine="585" w:firstLineChars="195"/>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曾从事特殊工种人员退休年龄据实另行计算。上述各项社会保险补贴期限可独立计算，每项社会保险补贴享受年限以初次核定其享受该项社会保险补贴时年龄为准。</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三、补贴标准</w:t>
      </w:r>
    </w:p>
    <w:p>
      <w:pPr>
        <w:pStyle w:val="2"/>
        <w:keepNext w:val="0"/>
        <w:keepLines w:val="0"/>
        <w:pageBreakBefore w:val="0"/>
        <w:widowControl w:val="0"/>
        <w:kinsoku/>
        <w:wordWrap/>
        <w:overflowPunct/>
        <w:topLinePunct w:val="0"/>
        <w:autoSpaceDE/>
        <w:autoSpaceDN/>
        <w:bidi w:val="0"/>
        <w:adjustRightInd/>
        <w:snapToGrid/>
        <w:spacing w:line="586" w:lineRule="exact"/>
        <w:ind w:firstLine="585" w:firstLineChars="195"/>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招用就业困难人员和通过公益性岗位安置就业困难人员的单位，与就业困难人员签订一年（含）以上劳动合同并依法缴纳社会保险费的，按其为就业困难人员实际缴纳的社会保险费（含企业职工基本养老保险费、基本医疗保险费、大额医疗补贴、失业保险费、工伤保险费和生育保 险费，下同）给予补贴，不包括就业困难人员个人应缴纳的部分。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四、申报材料</w:t>
      </w:r>
    </w:p>
    <w:p>
      <w:pPr>
        <w:pStyle w:val="2"/>
        <w:keepNext w:val="0"/>
        <w:keepLines w:val="0"/>
        <w:pageBreakBefore w:val="0"/>
        <w:widowControl w:val="0"/>
        <w:kinsoku/>
        <w:wordWrap/>
        <w:overflowPunct/>
        <w:topLinePunct w:val="0"/>
        <w:autoSpaceDE/>
        <w:autoSpaceDN/>
        <w:bidi w:val="0"/>
        <w:adjustRightInd/>
        <w:snapToGrid/>
        <w:spacing w:line="586" w:lineRule="exact"/>
        <w:ind w:firstLine="585" w:firstLineChars="195"/>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1.就业困难人员社会保险补贴申报表；</w:t>
      </w:r>
    </w:p>
    <w:p>
      <w:pPr>
        <w:pStyle w:val="2"/>
        <w:keepNext w:val="0"/>
        <w:keepLines w:val="0"/>
        <w:pageBreakBefore w:val="0"/>
        <w:widowControl w:val="0"/>
        <w:kinsoku/>
        <w:wordWrap/>
        <w:overflowPunct/>
        <w:topLinePunct w:val="0"/>
        <w:autoSpaceDE/>
        <w:autoSpaceDN/>
        <w:bidi w:val="0"/>
        <w:adjustRightInd/>
        <w:snapToGrid/>
        <w:spacing w:line="586" w:lineRule="exact"/>
        <w:ind w:firstLine="585" w:firstLineChars="195"/>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2.就业困难人员社会保险补贴申报明细表；</w:t>
      </w:r>
    </w:p>
    <w:p>
      <w:pPr>
        <w:pStyle w:val="2"/>
        <w:keepNext w:val="0"/>
        <w:keepLines w:val="0"/>
        <w:pageBreakBefore w:val="0"/>
        <w:widowControl w:val="0"/>
        <w:kinsoku/>
        <w:wordWrap/>
        <w:overflowPunct/>
        <w:topLinePunct w:val="0"/>
        <w:autoSpaceDE/>
        <w:autoSpaceDN/>
        <w:bidi w:val="0"/>
        <w:adjustRightInd/>
        <w:snapToGrid/>
        <w:spacing w:line="586" w:lineRule="exact"/>
        <w:ind w:firstLine="585" w:firstLineChars="195"/>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3.就业困难人员社会保险补贴申领花名册；</w:t>
      </w:r>
    </w:p>
    <w:p>
      <w:pPr>
        <w:pStyle w:val="2"/>
        <w:keepNext w:val="0"/>
        <w:keepLines w:val="0"/>
        <w:pageBreakBefore w:val="0"/>
        <w:widowControl w:val="0"/>
        <w:kinsoku/>
        <w:wordWrap/>
        <w:overflowPunct/>
        <w:topLinePunct w:val="0"/>
        <w:autoSpaceDE/>
        <w:autoSpaceDN/>
        <w:bidi w:val="0"/>
        <w:adjustRightInd/>
        <w:snapToGrid/>
        <w:spacing w:line="586" w:lineRule="exact"/>
        <w:ind w:firstLine="585" w:firstLineChars="195"/>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4.与就业困难人员签订的劳动合同、身份证复印件；</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lang w:val="en-US" w:eastAsia="zh-CN"/>
        </w:rPr>
      </w:pPr>
      <w:r>
        <w:rPr>
          <w:rFonts w:hint="eastAsia" w:ascii="仿宋" w:hAnsi="仿宋" w:eastAsia="仿宋" w:cs="仿宋"/>
          <w:bCs w:val="0"/>
          <w:color w:val="000000"/>
          <w:kern w:val="2"/>
          <w:sz w:val="30"/>
          <w:szCs w:val="30"/>
          <w:lang w:val="en-US" w:eastAsia="zh-CN" w:bidi="ar-SA"/>
        </w:rPr>
        <w:t xml:space="preserve">    5.《就业创业证》和社会保险缴费明细账（单）由人力资源社会保障部门内部核查。</w:t>
      </w:r>
    </w:p>
    <w:p>
      <w:pPr>
        <w:pStyle w:val="2"/>
        <w:keepNext w:val="0"/>
        <w:keepLines w:val="0"/>
        <w:pageBreakBefore w:val="0"/>
        <w:widowControl w:val="0"/>
        <w:kinsoku/>
        <w:wordWrap/>
        <w:overflowPunct/>
        <w:topLinePunct w:val="0"/>
        <w:autoSpaceDE/>
        <w:autoSpaceDN/>
        <w:bidi w:val="0"/>
        <w:adjustRightInd/>
        <w:snapToGrid/>
        <w:spacing w:line="586" w:lineRule="exact"/>
        <w:ind w:firstLine="585" w:firstLineChars="195"/>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6.主管部门或材料审核机关需要提供的其他材料。</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五、办理流程</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招用就业困难人员和通过公益性岗位安置就业困难人员的单位向当地人社部门申请，人社部门审核后按规定将补贴资金支付到单位的银行基本账户。</w:t>
      </w: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Cs w:val="0"/>
          <w:color w:val="000000"/>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jc w:val="left"/>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就业困难人员认定范围：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具有桂林市户籍或在桂林市常</w:t>
      </w:r>
      <w:r>
        <w:rPr>
          <w:rFonts w:hint="default" w:ascii="仿宋" w:hAnsi="仿宋" w:eastAsia="仿宋" w:cs="仿宋"/>
          <w:bCs w:val="0"/>
          <w:color w:val="000000"/>
          <w:kern w:val="2"/>
          <w:sz w:val="30"/>
          <w:szCs w:val="30"/>
          <w:lang w:val="en-US" w:eastAsia="zh-CN" w:bidi="ar-SA"/>
        </w:rPr>
        <w:t>住，在法定劳动年龄内，有劳动能力和就业意愿，经公共就业服务机构认定的下列登记失业人员：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w:t>
      </w:r>
      <w:r>
        <w:rPr>
          <w:rFonts w:hint="default" w:ascii="仿宋" w:hAnsi="仿宋" w:eastAsia="仿宋" w:cs="仿宋"/>
          <w:bCs w:val="0"/>
          <w:color w:val="000000"/>
          <w:kern w:val="2"/>
          <w:sz w:val="30"/>
          <w:szCs w:val="30"/>
          <w:lang w:val="en-US" w:eastAsia="zh-CN" w:bidi="ar-SA"/>
        </w:rPr>
        <w:t>残疾人员：指持有《中华人民共和国残疾证》或者《中华人民共和国残疾军人证》的城镇人员；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w:t>
      </w:r>
      <w:r>
        <w:rPr>
          <w:rFonts w:hint="default" w:ascii="仿宋" w:hAnsi="仿宋" w:eastAsia="仿宋" w:cs="仿宋"/>
          <w:bCs w:val="0"/>
          <w:color w:val="000000"/>
          <w:kern w:val="2"/>
          <w:sz w:val="30"/>
          <w:szCs w:val="30"/>
          <w:lang w:val="en-US" w:eastAsia="zh-CN" w:bidi="ar-SA"/>
        </w:rPr>
        <w:t>城镇大龄失业人员：指女性满40周岁以上，男性年满50周岁以上的城镇失业人员；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w:t>
      </w:r>
      <w:r>
        <w:rPr>
          <w:rFonts w:hint="default" w:ascii="仿宋" w:hAnsi="仿宋" w:eastAsia="仿宋" w:cs="仿宋"/>
          <w:bCs w:val="0"/>
          <w:color w:val="000000"/>
          <w:kern w:val="2"/>
          <w:sz w:val="30"/>
          <w:szCs w:val="30"/>
          <w:lang w:val="en-US" w:eastAsia="zh-CN" w:bidi="ar-SA"/>
        </w:rPr>
        <w:t>低保家庭人员：指享受城市最低生活保障待遇家庭中的人员；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default" w:ascii="仿宋" w:hAnsi="仿宋" w:eastAsia="仿宋" w:cs="仿宋"/>
          <w:bCs w:val="0"/>
          <w:color w:val="000000"/>
          <w:kern w:val="2"/>
          <w:sz w:val="30"/>
          <w:szCs w:val="30"/>
          <w:lang w:val="en-US" w:eastAsia="zh-CN" w:bidi="ar-SA"/>
        </w:rPr>
        <w:t>4.城镇零就业家庭人员：指城镇家庭中，所有法定劳动年龄内、具有劳动能力和就业愿望的家庭成员均处于失业状态，且已进行失业登记的人员；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default" w:ascii="仿宋" w:hAnsi="仿宋" w:eastAsia="仿宋" w:cs="仿宋"/>
          <w:bCs w:val="0"/>
          <w:color w:val="000000"/>
          <w:kern w:val="2"/>
          <w:sz w:val="30"/>
          <w:szCs w:val="30"/>
          <w:lang w:val="en-US" w:eastAsia="zh-CN" w:bidi="ar-SA"/>
        </w:rPr>
        <w:t>5.长期失业人员：指最近一次办理失业登记后处于失业状态12个月以上的城镇人员；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default" w:ascii="仿宋" w:hAnsi="仿宋" w:eastAsia="仿宋" w:cs="仿宋"/>
          <w:bCs w:val="0"/>
          <w:color w:val="000000"/>
          <w:kern w:val="2"/>
          <w:sz w:val="30"/>
          <w:szCs w:val="30"/>
          <w:lang w:val="en-US" w:eastAsia="zh-CN" w:bidi="ar-SA"/>
        </w:rPr>
        <w:t>6.失地人员：指被县级以上人民政府依法实施统一征地后，完全失去原承包耕地的农民；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default" w:ascii="仿宋" w:hAnsi="仿宋" w:eastAsia="仿宋" w:cs="仿宋"/>
          <w:bCs w:val="0"/>
          <w:color w:val="000000"/>
          <w:kern w:val="2"/>
          <w:sz w:val="30"/>
          <w:szCs w:val="30"/>
          <w:lang w:val="en-US" w:eastAsia="zh-CN" w:bidi="ar-SA"/>
        </w:rPr>
        <w:t>7.符合上述1至5任意条件的易地搬迁安置区搬迁群众；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default" w:ascii="仿宋" w:hAnsi="仿宋" w:eastAsia="仿宋" w:cs="仿宋"/>
          <w:bCs w:val="0"/>
          <w:color w:val="000000"/>
          <w:kern w:val="2"/>
          <w:sz w:val="30"/>
          <w:szCs w:val="30"/>
          <w:lang w:val="en-US" w:eastAsia="zh-CN" w:bidi="ar-SA"/>
        </w:rPr>
        <w:t>8.县级以上人民政府或市人力资源社会保障部门确定的其他就业援助对象。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default" w:ascii="仿宋" w:hAnsi="仿宋" w:eastAsia="仿宋" w:cs="仿宋"/>
          <w:bCs w:val="0"/>
          <w:color w:val="000000"/>
          <w:kern w:val="2"/>
          <w:sz w:val="30"/>
          <w:szCs w:val="30"/>
          <w:lang w:val="en-US" w:eastAsia="zh-CN" w:bidi="ar-SA"/>
        </w:rPr>
        <w:t>城镇人员指具有城镇户籍或在城镇区域常住的人员；城镇区域按国家统计局关于统计用区划和城乡划分等规定执行，通过同级统计部门查询获取。</w:t>
      </w:r>
    </w:p>
    <w:p>
      <w:pPr>
        <w:pStyle w:val="2"/>
        <w:keepNext w:val="0"/>
        <w:keepLines w:val="0"/>
        <w:pageBreakBefore w:val="0"/>
        <w:widowControl w:val="0"/>
        <w:kinsoku/>
        <w:wordWrap/>
        <w:overflowPunct/>
        <w:topLinePunct w:val="0"/>
        <w:autoSpaceDE/>
        <w:autoSpaceDN/>
        <w:bidi w:val="0"/>
        <w:adjustRightInd/>
        <w:snapToGrid/>
        <w:spacing w:line="586" w:lineRule="exact"/>
        <w:ind w:left="0" w:leftChars="0" w:firstLine="602" w:firstLineChars="200"/>
        <w:textAlignment w:val="auto"/>
        <w:rPr>
          <w:rFonts w:hint="eastAsia" w:ascii="仿宋" w:hAnsi="仿宋" w:eastAsia="仿宋" w:cs="仿宋"/>
          <w:b/>
          <w:bCs/>
          <w:color w:val="000000"/>
          <w:kern w:val="2"/>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ind w:left="0" w:leftChars="0" w:firstLine="602" w:firstLineChars="200"/>
        <w:textAlignment w:val="auto"/>
        <w:rPr>
          <w:rFonts w:hint="default" w:ascii="仿宋" w:hAnsi="仿宋" w:eastAsia="仿宋" w:cs="仿宋"/>
          <w:b/>
          <w:bCs/>
          <w:color w:val="000000"/>
          <w:kern w:val="2"/>
          <w:sz w:val="30"/>
          <w:szCs w:val="30"/>
          <w:lang w:val="en-US" w:eastAsia="zh-CN" w:bidi="ar-SA"/>
        </w:rPr>
      </w:pPr>
      <w:r>
        <w:rPr>
          <w:rFonts w:hint="eastAsia" w:ascii="仿宋" w:hAnsi="仿宋" w:eastAsia="仿宋" w:cs="仿宋"/>
          <w:b/>
          <w:bCs/>
          <w:color w:val="000000"/>
          <w:kern w:val="2"/>
          <w:sz w:val="30"/>
          <w:szCs w:val="30"/>
          <w:lang w:val="en-US" w:eastAsia="zh-CN" w:bidi="ar-SA"/>
        </w:rPr>
        <w:t>不予认定为就业困难人员范围</w:t>
      </w:r>
      <w:r>
        <w:rPr>
          <w:rFonts w:hint="default" w:ascii="仿宋" w:hAnsi="仿宋" w:eastAsia="仿宋" w:cs="仿宋"/>
          <w:b/>
          <w:bCs/>
          <w:color w:val="000000"/>
          <w:kern w:val="2"/>
          <w:sz w:val="30"/>
          <w:szCs w:val="30"/>
          <w:lang w:val="en-US" w:eastAsia="zh-CN" w:bidi="ar-SA"/>
        </w:rPr>
        <w:t>（有下列情形之一的）：</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1.已与用人单位建立劳动关系或用人单位已为其缴纳社会保险费的；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2.从事个体经营或创办企业，并已领取营业执照或办理其他组织法定登记手续，本人为法定代表人、股东（合伙人）或负责人的；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3.未按规定办理失业登记，或已办理失业登记但失去联系且本人连续6个月未与公共就业服务机构联系的；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4.拒不接受公共就业服务机构提供的职业介绍服务，或经公共就业服务机构职业介绍推荐工作，用人单位同意招用，但本人无正当理由拒绝2次以上的；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5.经查提交认定材料不实的；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6.已从事有稳定收入的劳动，并且月收入不低于当地最低工资标准的；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7.已享受基本养老保险待遇或已达到法定退休年龄的；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8.因完全丧失劳动能力、入学、应征入伍、移居境外、被判刑收监执行等原因终止就业要求的；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9.不予认定为就业困难人员的其他情形。</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Cs w:val="0"/>
          <w:color w:val="000000"/>
          <w:kern w:val="2"/>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ind w:firstLine="587" w:firstLineChars="195"/>
        <w:textAlignment w:val="auto"/>
        <w:rPr>
          <w:rFonts w:hint="eastAsia" w:ascii="仿宋" w:hAnsi="仿宋" w:eastAsia="仿宋" w:cs="仿宋"/>
          <w:b/>
          <w:bCs/>
          <w:color w:val="000000"/>
          <w:kern w:val="2"/>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ind w:firstLine="587" w:firstLineChars="195"/>
        <w:textAlignment w:val="auto"/>
        <w:rPr>
          <w:rFonts w:hint="eastAsia" w:ascii="仿宋" w:hAnsi="仿宋" w:eastAsia="仿宋" w:cs="仿宋"/>
          <w:b/>
          <w:bCs/>
          <w:color w:val="000000"/>
          <w:kern w:val="2"/>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ind w:firstLine="587" w:firstLineChars="195"/>
        <w:textAlignment w:val="auto"/>
        <w:rPr>
          <w:rFonts w:hint="eastAsia" w:ascii="仿宋" w:hAnsi="仿宋" w:eastAsia="仿宋" w:cs="仿宋"/>
          <w:b/>
          <w:bCs/>
          <w:color w:val="000000"/>
          <w:kern w:val="2"/>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ind w:firstLine="587" w:firstLineChars="195"/>
        <w:textAlignment w:val="auto"/>
        <w:rPr>
          <w:rFonts w:hint="eastAsia" w:ascii="仿宋" w:hAnsi="仿宋" w:eastAsia="仿宋" w:cs="仿宋"/>
          <w:b/>
          <w:bCs/>
          <w:color w:val="000000"/>
          <w:kern w:val="2"/>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ind w:firstLine="587" w:firstLineChars="195"/>
        <w:textAlignment w:val="auto"/>
        <w:rPr>
          <w:rFonts w:hint="eastAsia" w:ascii="仿宋" w:hAnsi="仿宋" w:eastAsia="仿宋" w:cs="仿宋"/>
          <w:b/>
          <w:bCs/>
          <w:color w:val="000000"/>
          <w:kern w:val="2"/>
          <w:sz w:val="30"/>
          <w:szCs w:val="30"/>
          <w:lang w:val="en-US" w:eastAsia="zh-CN" w:bidi="ar-SA"/>
        </w:rPr>
      </w:pPr>
      <w:r>
        <w:rPr>
          <w:rFonts w:hint="eastAsia" w:ascii="仿宋" w:hAnsi="仿宋" w:eastAsia="仿宋" w:cs="仿宋"/>
          <w:b/>
          <w:bCs/>
          <w:color w:val="000000"/>
          <w:kern w:val="2"/>
          <w:sz w:val="30"/>
          <w:szCs w:val="30"/>
          <w:lang w:val="en-US" w:eastAsia="zh-CN" w:bidi="ar-SA"/>
        </w:rPr>
        <w:t>灵活就业人员认定范围：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1.尚未达到法定退休年龄的无雇工的个体工商户；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2.未在用人单位参加企业职工基本养老保险的非全日制从业人员；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3.依托电子商务、网约车、网络送餐、快递物流等新业态平台实现就业，且未与新业态平台企业建立劳动关系的新就业形态从业人员；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4.国家和自治区规定的其他灵活就业人员。</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jc w:val="both"/>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sz w:val="36"/>
          <w:szCs w:val="36"/>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b/>
          <w:bCs/>
          <w:color w:val="000000"/>
          <w:sz w:val="36"/>
          <w:szCs w:val="36"/>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b/>
          <w:bCs/>
          <w:color w:val="000000"/>
          <w:sz w:val="36"/>
          <w:szCs w:val="36"/>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b/>
          <w:bCs/>
          <w:color w:val="000000"/>
          <w:sz w:val="36"/>
          <w:szCs w:val="36"/>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b/>
          <w:bCs/>
          <w:color w:val="000000"/>
          <w:sz w:val="36"/>
          <w:szCs w:val="36"/>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b/>
          <w:bCs/>
          <w:color w:val="000000"/>
          <w:sz w:val="36"/>
          <w:szCs w:val="36"/>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ind w:left="0" w:leftChars="0" w:firstLine="0" w:firstLineChars="0"/>
        <w:jc w:val="both"/>
        <w:textAlignment w:val="auto"/>
        <w:rPr>
          <w:rFonts w:hint="eastAsia" w:ascii="仿宋" w:hAnsi="仿宋" w:eastAsia="仿宋" w:cs="仿宋"/>
          <w:b/>
          <w:bCs/>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sz w:val="36"/>
          <w:szCs w:val="36"/>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sz w:val="36"/>
          <w:szCs w:val="36"/>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ind w:left="0" w:leftChars="0" w:firstLine="0" w:firstLineChars="0"/>
        <w:textAlignment w:val="auto"/>
        <w:rPr>
          <w:rFonts w:hint="eastAsia"/>
          <w:lang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firstLine="0" w:firstLineChars="0"/>
        <w:jc w:val="center"/>
        <w:textAlignment w:val="auto"/>
        <w:rPr>
          <w:rFonts w:hint="eastAsia" w:ascii="仿宋" w:hAnsi="仿宋" w:eastAsia="仿宋" w:cs="仿宋"/>
          <w:b/>
          <w:bCs/>
          <w:color w:val="000000"/>
          <w:sz w:val="36"/>
          <w:szCs w:val="36"/>
          <w:lang w:eastAsia="zh-CN"/>
        </w:rPr>
      </w:pPr>
      <w:r>
        <w:rPr>
          <w:rFonts w:hint="eastAsia" w:ascii="仿宋" w:hAnsi="仿宋" w:eastAsia="仿宋" w:cs="仿宋"/>
          <w:b/>
          <w:bCs/>
          <w:color w:val="000000"/>
          <w:sz w:val="36"/>
          <w:szCs w:val="36"/>
          <w:lang w:eastAsia="zh-CN"/>
        </w:rPr>
        <w:t>就业困难人员灵活就业社会保险补贴</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一、补贴对象</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 xml:space="preserve">需同时具备以下条件：                         </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1.具有本市居民户口，从事灵活就业，在社会保险部门进行失业保险登记，并已享受完失业保险待遇的失业人员；</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持有《就业失业登记证》或《就业创业证》，并在《就业援助卡》上登记，经认定的就业困难人员，并以个人身份按时缴纳社会保险费后，给予享受社会保险补贴。（即：以灵活就业方式实现业，并在我市公共就业服务机构进行灵活就业登记，按规定以灵活就业人员身份在我市足额缴纳灵活就业社会养老保险费的就业困难人员）。</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二、</w:t>
      </w:r>
      <w:r>
        <w:rPr>
          <w:rFonts w:hint="eastAsia" w:ascii="仿宋" w:hAnsi="仿宋" w:eastAsia="仿宋" w:cs="仿宋"/>
          <w:b/>
          <w:bCs/>
          <w:color w:val="000000"/>
          <w:sz w:val="30"/>
          <w:szCs w:val="30"/>
        </w:rPr>
        <w:t>补贴期限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就业困难人员社会保险补贴期限，除对距法定退休年龄不足5年的可延长至法定年龄退休年龄外（以初次核定其享受该社会保险补贴时年龄为准），其余人员最长不超过3年，政策另有明确规定的除外。</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其中，对于女性就业困难人员，2003年1月1日后参加基本养老保险缴费的灵活就业人员，法定退休年龄按55岁计算；2002年12月31日（含）前参加基本养老保险缴费的灵活就业人员，法定退休年龄按50岁计算。（曾从事特殊工种人员退休年龄据实另行计算。上述各项社会保险补贴期限可独立计算，每项社会保险补贴享受年限以初次核定其享受该项社会保险补贴时年龄为准。）</w:t>
      </w:r>
    </w:p>
    <w:p>
      <w:pPr>
        <w:keepNext w:val="0"/>
        <w:keepLines w:val="0"/>
        <w:pageBreakBefore w:val="0"/>
        <w:widowControl w:val="0"/>
        <w:numPr>
          <w:ilvl w:val="0"/>
          <w:numId w:val="2"/>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rPr>
        <w:t>补贴标准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对实现灵活就业后以灵活就业人员身份缴纳职工社会保险费的就业困难人员，按每人每月不高于300元（3600元/年）的标准给予社会保险补贴。</w:t>
      </w:r>
    </w:p>
    <w:p>
      <w:pPr>
        <w:keepNext w:val="0"/>
        <w:keepLines w:val="0"/>
        <w:pageBreakBefore w:val="0"/>
        <w:widowControl w:val="0"/>
        <w:numPr>
          <w:ilvl w:val="0"/>
          <w:numId w:val="2"/>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eastAsia="zh-CN"/>
        </w:rPr>
        <w:t>申报材料</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1.灵活就业人员社会保险补贴申报表；</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2.灵活就业证明或承诺书；</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3.本人身份证、户口本复印件（核实原件）；</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4.提供就业失业登记证或就业创业证原件进行实名登记；</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lang w:val="en-US" w:eastAsia="zh-CN"/>
        </w:rPr>
      </w:pPr>
      <w:r>
        <w:rPr>
          <w:rFonts w:hint="eastAsia" w:ascii="仿宋" w:hAnsi="仿宋" w:eastAsia="仿宋" w:cs="仿宋"/>
          <w:bCs w:val="0"/>
          <w:color w:val="000000"/>
          <w:kern w:val="2"/>
          <w:sz w:val="30"/>
          <w:szCs w:val="30"/>
          <w:lang w:val="en-US" w:eastAsia="zh-CN" w:bidi="ar-SA"/>
        </w:rPr>
        <w:t>5.社会保险缴费凭据（备查）；</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6.本人在银行开立的基本帐户凭证复印件；</w:t>
      </w:r>
    </w:p>
    <w:p>
      <w:pPr>
        <w:keepNext w:val="0"/>
        <w:keepLines w:val="0"/>
        <w:pageBreakBefore w:val="0"/>
        <w:widowControl w:val="0"/>
        <w:numPr>
          <w:ilvl w:val="0"/>
          <w:numId w:val="2"/>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办理流程</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1.灵活就业困难人员向当地人社部门申请，人社部门审核后按规定将补贴资金支付到申请者本人银行账户；</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2.实行先缴后补的办法，应按规定按时足额缴纳当年的社会保险费并在当年年度内及时申报，逾期缴费或逾期申报的社会保险补贴申请不予受理。</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3.终止、暂停享受社会保险补贴的情况：</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（1）被用人单位录用，签订了劳动合同的；</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（2）注册开办私营企业或个体工商户的；</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（3）达到法定年龄退休或死亡的；</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lang w:eastAsia="zh-CN"/>
        </w:rPr>
      </w:pPr>
      <w:r>
        <w:rPr>
          <w:rFonts w:hint="eastAsia" w:ascii="仿宋" w:hAnsi="仿宋" w:eastAsia="仿宋" w:cs="仿宋"/>
          <w:bCs w:val="0"/>
          <w:color w:val="000000"/>
          <w:kern w:val="2"/>
          <w:sz w:val="30"/>
          <w:szCs w:val="30"/>
          <w:lang w:val="en-US" w:eastAsia="zh-CN" w:bidi="ar-SA"/>
        </w:rPr>
        <w:t>（4）未按规定向当地劳动保障工作站报告就业情况，进行就业登记的。</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firstLine="0" w:firstLineChars="0"/>
        <w:jc w:val="center"/>
        <w:textAlignment w:val="auto"/>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t>高校毕业生灵活就业社会保险补贴</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补贴对象</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灵活就业后缴纳社会保险费的离校2年内高校毕业生（高校毕业生指全日制普通高等学校毕业生和非全日制研究生，下同），持有《就业失业登记证》或《就业创业证》。</w:t>
      </w:r>
    </w:p>
    <w:p>
      <w:pPr>
        <w:keepNext w:val="0"/>
        <w:keepLines w:val="0"/>
        <w:pageBreakBefore w:val="0"/>
        <w:widowControl w:val="0"/>
        <w:numPr>
          <w:ilvl w:val="0"/>
          <w:numId w:val="3"/>
        </w:numPr>
        <w:kinsoku/>
        <w:wordWrap/>
        <w:overflowPunct/>
        <w:topLinePunct w:val="0"/>
        <w:autoSpaceDE/>
        <w:autoSpaceDN/>
        <w:bidi w:val="0"/>
        <w:adjustRightInd/>
        <w:snapToGrid/>
        <w:spacing w:line="586" w:lineRule="exact"/>
        <w:ind w:left="0" w:leftChars="0"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rPr>
        <w:t>补贴期限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补贴期限最长不超过2年。</w:t>
      </w:r>
    </w:p>
    <w:p>
      <w:pPr>
        <w:keepNext w:val="0"/>
        <w:keepLines w:val="0"/>
        <w:pageBreakBefore w:val="0"/>
        <w:widowControl w:val="0"/>
        <w:numPr>
          <w:ilvl w:val="0"/>
          <w:numId w:val="3"/>
        </w:numPr>
        <w:kinsoku/>
        <w:wordWrap/>
        <w:overflowPunct/>
        <w:topLinePunct w:val="0"/>
        <w:autoSpaceDE/>
        <w:autoSpaceDN/>
        <w:bidi w:val="0"/>
        <w:adjustRightInd/>
        <w:snapToGrid/>
        <w:spacing w:line="586" w:lineRule="exact"/>
        <w:ind w:left="0" w:leftChars="0"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rPr>
        <w:t>补贴标准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对灵活就业后缴纳职工社会保险费的离校2年内高校毕业生，按每月不高于300元（3600元/年）的标准给予社会保险补贴。</w:t>
      </w:r>
    </w:p>
    <w:p>
      <w:pPr>
        <w:keepNext w:val="0"/>
        <w:keepLines w:val="0"/>
        <w:pageBreakBefore w:val="0"/>
        <w:widowControl w:val="0"/>
        <w:numPr>
          <w:ilvl w:val="0"/>
          <w:numId w:val="3"/>
        </w:numPr>
        <w:kinsoku/>
        <w:wordWrap/>
        <w:overflowPunct/>
        <w:topLinePunct w:val="0"/>
        <w:autoSpaceDE/>
        <w:autoSpaceDN/>
        <w:bidi w:val="0"/>
        <w:adjustRightInd/>
        <w:snapToGrid/>
        <w:spacing w:line="586" w:lineRule="exact"/>
        <w:ind w:left="0" w:leftChars="0"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申报材料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1.灵活就业人员社会保险补贴申报表；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2.灵活就业证明材料；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3.本人身份证、户口簿复印件及毕业证复印件（核实原件）；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4.提供就业失业登记证或就业创业证原件进行实名登记；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5.社会保险缴费凭据（备查）；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6.本人在银行开立的基本帐户凭证复印件。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五、办理流程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1.灵活就业高校毕业生向当地人社部门申请，人社部门审核后按规定将补贴资金支付到申请者本人银行账户；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2.社会保险补贴实行先缴后补的办法，应按规定按时足额缴纳当年的社会保险费并在当年年度内及时申报，逾期缴费或逾期申报的社会保险补贴申请不予受理；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3.灵活就业社会保险缴纳所在地，原则上应与灵活就业所在地一致；灵活就业的高校毕业生，应向社会保险费缴纳所在地居住处所所在社区申报灵活就业社会保险补贴。</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firstLine="0" w:firstLineChars="0"/>
        <w:jc w:val="center"/>
        <w:textAlignment w:val="auto"/>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t>中小微企业或社会组织吸纳高校毕业生就业社会保险补贴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一、补贴对象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1.对招用毕业年度或离校2年内高校毕业生，与之签订1年（含）以上劳动合同并为其依法缴纳社会保险费的中小微企业或社会组织；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2.毕业年度是毕业时所在自然年，即1月1日至12月31日；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3.招用高校毕业生不含劳务派遣机构派遣至用工单位的高校毕业生；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4.中小微企业认定标准按照《中小企业划型标准规定》（工信部联企业〔2011〕300号）执行（下同）。社会组织是指在各级民政部门依法登记的社会团体、社会服务机构（民办非企业单位）、基金会（下同）；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5.中小微企业招用毕业年度高校毕业生或离校2年内高校毕业生社会保险补贴，与用人单位招用就业困难高校毕业生社会保险补贴政策不重复享受。</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二、</w:t>
      </w:r>
      <w:r>
        <w:rPr>
          <w:rFonts w:hint="eastAsia" w:ascii="仿宋" w:hAnsi="仿宋" w:eastAsia="仿宋" w:cs="仿宋"/>
          <w:b/>
          <w:bCs/>
          <w:color w:val="000000"/>
          <w:sz w:val="30"/>
          <w:szCs w:val="30"/>
        </w:rPr>
        <w:t>补贴期限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中小微企业或社会组织招用高校毕业生社会保险补贴期限最长不超过1年（自劳动合同生效之日起计算）。</w:t>
      </w:r>
    </w:p>
    <w:p>
      <w:pPr>
        <w:keepNext w:val="0"/>
        <w:keepLines w:val="0"/>
        <w:pageBreakBefore w:val="0"/>
        <w:widowControl w:val="0"/>
        <w:numPr>
          <w:ilvl w:val="0"/>
          <w:numId w:val="4"/>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rPr>
        <w:t>补贴标准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自劳动合同生效之日起计算，按中小微企业为符合条件的高校毕业生实际缴纳的社会保险费给予补贴，不包括高校毕业生个人应缴纳的部分。</w:t>
      </w:r>
    </w:p>
    <w:p>
      <w:pPr>
        <w:keepNext w:val="0"/>
        <w:keepLines w:val="0"/>
        <w:pageBreakBefore w:val="0"/>
        <w:widowControl w:val="0"/>
        <w:numPr>
          <w:ilvl w:val="0"/>
          <w:numId w:val="4"/>
        </w:numPr>
        <w:kinsoku/>
        <w:wordWrap/>
        <w:overflowPunct/>
        <w:topLinePunct w:val="0"/>
        <w:autoSpaceDE/>
        <w:autoSpaceDN/>
        <w:bidi w:val="0"/>
        <w:adjustRightInd/>
        <w:snapToGrid/>
        <w:spacing w:line="586" w:lineRule="exact"/>
        <w:ind w:left="0" w:leftChars="0"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申报材料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1.社会保险补贴申请表（一式三份）；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2.符合享受社会保险补贴条件人员花名册（一式三份）；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3.符合享受社会保险补贴条件人员的身份证、毕业证复印件；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4.劳动合同等就业证明材料复印件；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5.社会保险征缴机构出具的企业为符合享受社会保险补贴条件人员缴费的明细账（备查）；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6.企业（单位）在银行开立的基本账户。</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五、办理流程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1.符合条件的中小微企业，按规定按时足额缴纳各项社会保险费，在申报缴费时应将符合享受社会保险补贴条件人员的缴费情况单独列出；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2.社会保险补贴每年申请一次，符合条件的中小微企业向当地人社部门申请上一年度的社会保险补贴；</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3.按要求将所有材料收集后提交当地人社部门审核→将款拨至申报企业。</w:t>
      </w: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ind w:left="0" w:lef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firstLine="0" w:firstLineChars="0"/>
        <w:jc w:val="center"/>
        <w:textAlignment w:val="auto"/>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t>企业新增岗位社会保险补贴</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一、补贴对象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申报补贴的企业（含中、区直企业）应同时符合以下条件：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1.在我市辖区范围内登记注册的企业；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2.在我市社会保险经办机构依法参加社会保险，并按时足额缴纳社会保险费满1年；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新增就业岗位是指当年12月份与上一年12月份相比，企业净增加的新就业岗位数量，并与新增就业人员签订1年（含）以上劳动合同，依法为其缴纳社会保险费。(如:某企业2019年12月末在职人员缴费满12个月的人数为100人，2020年12月末在职人员缴费满12个月的人数为110人，则该企业2020年新增岗位10个。)</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二、</w:t>
      </w:r>
      <w:r>
        <w:rPr>
          <w:rFonts w:hint="eastAsia" w:ascii="仿宋" w:hAnsi="仿宋" w:eastAsia="仿宋" w:cs="仿宋"/>
          <w:b/>
          <w:bCs/>
          <w:color w:val="000000"/>
          <w:sz w:val="30"/>
          <w:szCs w:val="30"/>
        </w:rPr>
        <w:t>补贴期限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新增岗位社会保险补贴最长期限不超过1年。县级以上人民政府认定的重点企业补贴期限可延长至2年。</w:t>
      </w:r>
    </w:p>
    <w:p>
      <w:pPr>
        <w:keepNext w:val="0"/>
        <w:keepLines w:val="0"/>
        <w:pageBreakBefore w:val="0"/>
        <w:widowControl w:val="0"/>
        <w:numPr>
          <w:ilvl w:val="0"/>
          <w:numId w:val="5"/>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rPr>
        <w:t>补贴标准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补贴标准：每新增1个就业岗位，按每个岗位每月300元的标准给予企业社会保险补贴，不包括新招用人员个人应缴纳部分。每个企业每年享受该项补贴最高不超过100万。企业吸纳就业困难人员、中小微企业吸纳高校毕业生就业、入驻创业孵化基地企业新招用人员已享受相应社会保险补贴的，不得重复申报。劳务派遣单位的劳务派遣、劳务外包人员不得申报此项补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2.补贴方式：实行先缴后补的方式，每年申报一次补贴。新增岗位数量、新增岗位社会保险补贴额度分月进行核算。</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四、申报材料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（一）企业每年申报一次，向人力资源社会保障部门申请补贴，并提交以下材料：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1．《企业新增岗位社保补贴申请表》一式3份；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企业与新增就业人员签订的劳动合同复印件，以及1年来的企业在岗人员花名册（在岗人员花名册应为12个月来在岗人员名单汇总，对于新招用人员，花名册上新招用合同签订时间和社保缴纳时间都需填写，并在备注中注明新招用。有退出岗位的，需注明退出时间，并在备注中注明退出。既新增又退出的在同一行中标明，具体要求和格式详见《企业在岗人员花名册汇总表（模板）》）各一式1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 企业提供的1年来参加社会保险人员增、减花名册各一式1份；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 企业提供单位征缴通知单（银行托收）及银行转账凭证或《广西壮族自治区社会保险基金专用收款收据》复印件，或加盖社保经办机构基金征缴公章的单位征缴通知单（银行托收）。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(二)人力资源社会保障部门会同社保中心、医保中心对申请材料进行审核，核算应补贴的金额。</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(三)按规定拨付相关补贴至企业。</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五、办理流程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drawing>
          <wp:inline distT="0" distB="0" distL="114300" distR="114300">
            <wp:extent cx="4705350" cy="3990975"/>
            <wp:effectExtent l="0" t="0" r="0" b="9525"/>
            <wp:docPr id="2" name="图片 2" descr="企业新增就业岗位社会保险补贴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新增就业岗位社会保险补贴流程图"/>
                    <pic:cNvPicPr>
                      <a:picLocks noChangeAspect="1"/>
                    </pic:cNvPicPr>
                  </pic:nvPicPr>
                  <pic:blipFill>
                    <a:blip r:embed="rId5"/>
                    <a:stretch>
                      <a:fillRect/>
                    </a:stretch>
                  </pic:blipFill>
                  <pic:spPr>
                    <a:xfrm>
                      <a:off x="0" y="0"/>
                      <a:ext cx="4705350" cy="399097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rPr>
          <w:rFonts w:hint="eastAsia"/>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firstLine="0" w:firstLineChars="0"/>
        <w:jc w:val="center"/>
        <w:textAlignment w:val="auto"/>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t>企业或社会组织吸纳脱贫劳动力（含监测帮扶对象）社会保险补贴</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补贴对象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 xml:space="preserve">需同时满足以下条件：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1.本辖区范围内注册登记的企业或社会组织；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2.吸纳脱贫劳动力，并签订一年以上劳动合同、连续工作6个月以上并为其缴纳社会保险，给予脱贫劳动力报酬不低于当地最低工资标准。</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二、</w:t>
      </w:r>
      <w:r>
        <w:rPr>
          <w:rFonts w:hint="eastAsia" w:ascii="仿宋" w:hAnsi="仿宋" w:eastAsia="仿宋" w:cs="仿宋"/>
          <w:b/>
          <w:bCs/>
          <w:color w:val="000000"/>
          <w:sz w:val="30"/>
          <w:szCs w:val="30"/>
        </w:rPr>
        <w:t>补贴期限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参照就业困难人员社会保险补贴期限执行：除对距法定退休年龄不足5年的可延长至法定年龄退休年龄外，其余人员最长不超过3年，政策另有明确规定的除外。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三、</w:t>
      </w:r>
      <w:r>
        <w:rPr>
          <w:rFonts w:hint="eastAsia" w:ascii="仿宋" w:hAnsi="仿宋" w:eastAsia="仿宋" w:cs="仿宋"/>
          <w:b/>
          <w:bCs/>
          <w:color w:val="000000"/>
          <w:sz w:val="30"/>
          <w:szCs w:val="30"/>
        </w:rPr>
        <w:t>补贴标准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在我市辖区范围内的企业或社会组织吸纳脱贫劳动力就业，签订1年（含）以上劳动合同并依法缴纳社会保险费的，按其为脱贫劳动力实际缴纳的社会保险费给予补贴，不包括脱贫劳动力个人应缴纳的部分。</w:t>
      </w:r>
    </w:p>
    <w:p>
      <w:pPr>
        <w:keepNext w:val="0"/>
        <w:keepLines w:val="0"/>
        <w:pageBreakBefore w:val="0"/>
        <w:widowControl w:val="0"/>
        <w:numPr>
          <w:ilvl w:val="0"/>
          <w:numId w:val="5"/>
        </w:numPr>
        <w:kinsoku/>
        <w:wordWrap/>
        <w:overflowPunct/>
        <w:topLinePunct w:val="0"/>
        <w:autoSpaceDE/>
        <w:autoSpaceDN/>
        <w:bidi w:val="0"/>
        <w:adjustRightInd/>
        <w:snapToGrid/>
        <w:spacing w:line="586" w:lineRule="exact"/>
        <w:ind w:left="0" w:leftChars="0"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申报材料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1.企业或社会组织营业执照或机构代码证复印件；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2.劳动合同复印件；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3.社会保险缴纳凭证；（备查）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4.工资发放单复印件；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5.《广西脱贫攻坚精准帮扶手册》或县级扶贫部门出具的《农村建档立卡贫困户证明》复印件；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6.脱贫劳动力（含监测帮扶对象）身份证复印件；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7.企业或社会组织吸纳脱贫劳动力（含监测帮扶对象）社会保险补贴申报表；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8.企业或社会组织吸纳脱贫劳动力（含监测帮扶对象）花名册；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9.企业或社会组织吸纳脱贫劳动力（含监测帮扶对象）社会保险补贴申报明细表。（注：每份复印件材料需加盖单位公章）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五、办理流程</w:t>
      </w:r>
    </w:p>
    <w:p>
      <w:pPr>
        <w:keepNext w:val="0"/>
        <w:keepLines w:val="0"/>
        <w:pageBreakBefore w:val="0"/>
        <w:widowControl w:val="0"/>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企业或社会组织向当地人社部门申请，人社部门审核后按规定将补贴资金支付到单位的银行账户。脱贫劳动力（含监测帮扶对象）身份确认由人力资源社会保障部门内部自行核查。</w:t>
      </w: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jc w:val="center"/>
        <w:textAlignment w:val="auto"/>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t>第七条、公益性岗位补贴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一、补贴对象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招用就业困难人员和通过公益性岗位安置就业困难人员的单位。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1.城镇公益性岗位补贴：对在城镇公益性岗位安排就业困难人员就业并签订1年（含）以上劳动合同的单位。搬迁到城镇的异地搬迁脱贫劳动力可参照就业困难人员进行安置。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2.乡村公益性岗位补贴：对在乡村公益性岗位上就业的脱贫劳动力（含监测帮扶对象）。</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二、</w:t>
      </w:r>
      <w:r>
        <w:rPr>
          <w:rFonts w:hint="eastAsia" w:ascii="仿宋" w:hAnsi="仿宋" w:eastAsia="仿宋" w:cs="仿宋"/>
          <w:b/>
          <w:bCs/>
          <w:color w:val="000000"/>
          <w:sz w:val="30"/>
          <w:szCs w:val="30"/>
        </w:rPr>
        <w:t>补贴期限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1.城镇公益性岗位补贴：补贴期限不超过3年，距离法定退休年龄不足5年的可延长至退休，其中女性公益性岗 位人员已满50周岁且缴纳职工基本养老保险费未满15年的，可延长至退休（最多延长至55岁）。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2.乡村公益性岗位补贴：劳务协议或劳动合同有效期内，按实际在岗时间给予补贴，每次签订劳务协议或劳动合同期限不超过1年。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三、</w:t>
      </w:r>
      <w:r>
        <w:rPr>
          <w:rFonts w:hint="eastAsia" w:ascii="仿宋" w:hAnsi="仿宋" w:eastAsia="仿宋" w:cs="仿宋"/>
          <w:b/>
          <w:bCs/>
          <w:color w:val="000000"/>
          <w:sz w:val="30"/>
          <w:szCs w:val="30"/>
        </w:rPr>
        <w:t>补贴标准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城镇公益性岗位补贴：按其实际安排就业困难人员人数给予岗位补贴。其中，属于非营利性公共服务类、公共管理类单位的，按其实际安排人数给予不高于当地最低工资标准1.3倍，且不高于用人单位支付的岗位人员工资标准的岗位补贴；属于经营类单位的，按其实际安排人数给予每人600元的岗位补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2.乡村公益性岗位补贴：按规定给予岗位补贴和意外伤害商业保险补贴。具体标准由各县（市、区）根据自治区乡村公益性岗位管理有关规定制定。</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四、申报材料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1.公益性岗位补贴申报表；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2.公益性岗位人员名册；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3.公益性人员工资发放表、劳动合同；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4.增减员花名册（有变动则提供）；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5.新增人员就业失业登记证、身份证复印件（如有增加方提供）；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6.主管部门或材料审核机关需要提供的其他材料。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乡村公益性岗位补贴按自治区乡村公益性岗位管理有关规定执行。</w:t>
      </w:r>
    </w:p>
    <w:p>
      <w:pPr>
        <w:keepNext w:val="0"/>
        <w:keepLines w:val="0"/>
        <w:pageBreakBefore w:val="0"/>
        <w:widowControl w:val="0"/>
        <w:numPr>
          <w:ilvl w:val="0"/>
          <w:numId w:val="5"/>
        </w:numPr>
        <w:kinsoku/>
        <w:wordWrap/>
        <w:overflowPunct/>
        <w:topLinePunct w:val="0"/>
        <w:autoSpaceDE/>
        <w:autoSpaceDN/>
        <w:bidi w:val="0"/>
        <w:adjustRightInd/>
        <w:snapToGrid/>
        <w:spacing w:line="586" w:lineRule="exact"/>
        <w:ind w:left="0" w:leftChars="0"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办理流程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通过城镇公益性岗位安置就业困难人员的单位，向当地人力资源社会保障部门业务经办机构申请公益性岗位补贴应提供劳动合同、人员名册、单位发放工资明细账（单）等。人力资源社会保障部门审核后按规定将补贴资金支付到安置单位的银行基本账户或从事公益性岗位人员的社会保障卡金融账户，如无社会保障卡金融账户可支付到其银行账户。</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jc w:val="center"/>
        <w:textAlignment w:val="auto"/>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t>第八条、就业见习补贴</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一、补贴对象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补贴对象：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1.毕业学年的全日制普通高等院校毕业生（含非全日制研究生）、中职院校（含技工院校）毕业生；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2.离校2年内未就业的全日制普通高等院校毕业生（含非全日制研究生）、中职院校（含技工院校）毕业生。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3.16-24岁持《就业创业证》的已登记失业青年。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补贴申请条件：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1.招募的见习人员属于就业见习对象；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2.与见习对象签订《桂林市就业见习协议书》，按协议提供全职见习岗位并安排见习人员实际到岗见习，且见习期限符合规定要求；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3.与见习人员签订《桂林市就业见习协议书》之日起5个工作日内，为见习人员办理不少于15元/月的人身意外伤害保险投保手续或 就业见习期内不低于30万元保额的人身意外伤害保险；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4.按规定为见习人员发放基本生活补贴；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5.就业见习期满并取得相关合格证明；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6.见习人员只能在同一见习基地参加一次就业见习。</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二、</w:t>
      </w:r>
      <w:r>
        <w:rPr>
          <w:rFonts w:hint="eastAsia" w:ascii="仿宋" w:hAnsi="仿宋" w:eastAsia="仿宋" w:cs="仿宋"/>
          <w:b/>
          <w:bCs/>
          <w:color w:val="000000"/>
          <w:sz w:val="30"/>
          <w:szCs w:val="30"/>
        </w:rPr>
        <w:t>补贴期限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见习基地应于每月15日前或每季度结束后15日内向当地人力资源社会保障部门业务经办机构申报上一个月或上一个季度的见习补贴，补贴最长期限为6个月。</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三、</w:t>
      </w:r>
      <w:r>
        <w:rPr>
          <w:rFonts w:hint="eastAsia" w:ascii="仿宋" w:hAnsi="仿宋" w:eastAsia="仿宋" w:cs="仿宋"/>
          <w:b/>
          <w:bCs/>
          <w:color w:val="000000"/>
          <w:sz w:val="30"/>
          <w:szCs w:val="30"/>
        </w:rPr>
        <w:t>补贴标准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按见习期内见习人员实际在岗时间给予补贴，见习补贴标准为1500元</w:t>
      </w:r>
      <w:r>
        <w:rPr>
          <w:rFonts w:hint="default" w:ascii="仿宋" w:hAnsi="仿宋" w:eastAsia="仿宋" w:cs="仿宋"/>
          <w:bCs w:val="0"/>
          <w:color w:val="000000"/>
          <w:kern w:val="2"/>
          <w:sz w:val="30"/>
          <w:szCs w:val="30"/>
          <w:lang w:val="en-US" w:eastAsia="zh-CN" w:bidi="ar-SA"/>
        </w:rPr>
        <w:t>/</w:t>
      </w:r>
      <w:r>
        <w:rPr>
          <w:rFonts w:hint="eastAsia" w:ascii="仿宋" w:hAnsi="仿宋" w:eastAsia="仿宋" w:cs="仿宋"/>
          <w:bCs w:val="0"/>
          <w:color w:val="000000"/>
          <w:kern w:val="2"/>
          <w:sz w:val="30"/>
          <w:szCs w:val="30"/>
          <w:lang w:val="en-US" w:eastAsia="zh-CN" w:bidi="ar-SA"/>
        </w:rPr>
        <w:t>人</w:t>
      </w:r>
      <w:r>
        <w:rPr>
          <w:rFonts w:hint="default" w:ascii="仿宋" w:hAnsi="仿宋" w:eastAsia="仿宋" w:cs="仿宋"/>
          <w:bCs w:val="0"/>
          <w:color w:val="000000"/>
          <w:kern w:val="2"/>
          <w:sz w:val="30"/>
          <w:szCs w:val="30"/>
          <w:lang w:val="en-US" w:eastAsia="zh-CN" w:bidi="ar-SA"/>
        </w:rPr>
        <w:t>·</w:t>
      </w:r>
      <w:r>
        <w:rPr>
          <w:rFonts w:hint="eastAsia" w:ascii="仿宋" w:hAnsi="仿宋" w:eastAsia="仿宋" w:cs="仿宋"/>
          <w:bCs w:val="0"/>
          <w:color w:val="000000"/>
          <w:kern w:val="2"/>
          <w:sz w:val="30"/>
          <w:szCs w:val="30"/>
          <w:lang w:val="en-US" w:eastAsia="zh-CN" w:bidi="ar-SA"/>
        </w:rPr>
        <w:t>月；如见习期满留用率达到</w:t>
      </w:r>
      <w:r>
        <w:rPr>
          <w:rFonts w:hint="default" w:ascii="仿宋" w:hAnsi="仿宋" w:eastAsia="仿宋" w:cs="仿宋"/>
          <w:bCs w:val="0"/>
          <w:color w:val="000000"/>
          <w:kern w:val="2"/>
          <w:sz w:val="30"/>
          <w:szCs w:val="30"/>
          <w:lang w:val="en-US" w:eastAsia="zh-CN" w:bidi="ar-SA"/>
        </w:rPr>
        <w:t>50%</w:t>
      </w:r>
      <w:r>
        <w:rPr>
          <w:rFonts w:hint="eastAsia" w:ascii="仿宋" w:hAnsi="仿宋" w:eastAsia="仿宋" w:cs="仿宋"/>
          <w:bCs w:val="0"/>
          <w:color w:val="000000"/>
          <w:kern w:val="2"/>
          <w:sz w:val="30"/>
          <w:szCs w:val="30"/>
          <w:lang w:val="en-US" w:eastAsia="zh-CN" w:bidi="ar-SA"/>
        </w:rPr>
        <w:t>的，其实际留用人员按</w:t>
      </w:r>
      <w:r>
        <w:rPr>
          <w:rFonts w:hint="default" w:ascii="仿宋" w:hAnsi="仿宋" w:eastAsia="仿宋" w:cs="仿宋"/>
          <w:bCs w:val="0"/>
          <w:color w:val="000000"/>
          <w:kern w:val="2"/>
          <w:sz w:val="30"/>
          <w:szCs w:val="30"/>
          <w:lang w:val="en-US" w:eastAsia="zh-CN" w:bidi="ar-SA"/>
        </w:rPr>
        <w:t>2000</w:t>
      </w:r>
      <w:r>
        <w:rPr>
          <w:rFonts w:hint="eastAsia" w:ascii="仿宋" w:hAnsi="仿宋" w:eastAsia="仿宋" w:cs="仿宋"/>
          <w:bCs w:val="0"/>
          <w:color w:val="000000"/>
          <w:kern w:val="2"/>
          <w:sz w:val="30"/>
          <w:szCs w:val="30"/>
          <w:lang w:val="en-US" w:eastAsia="zh-CN" w:bidi="ar-SA"/>
        </w:rPr>
        <w:t>元</w:t>
      </w:r>
      <w:r>
        <w:rPr>
          <w:rFonts w:hint="default" w:ascii="仿宋" w:hAnsi="仿宋" w:eastAsia="仿宋" w:cs="仿宋"/>
          <w:bCs w:val="0"/>
          <w:color w:val="000000"/>
          <w:kern w:val="2"/>
          <w:sz w:val="30"/>
          <w:szCs w:val="30"/>
          <w:lang w:val="en-US" w:eastAsia="zh-CN" w:bidi="ar-SA"/>
        </w:rPr>
        <w:t>/</w:t>
      </w:r>
      <w:r>
        <w:rPr>
          <w:rFonts w:hint="eastAsia" w:ascii="仿宋" w:hAnsi="仿宋" w:eastAsia="仿宋" w:cs="仿宋"/>
          <w:bCs w:val="0"/>
          <w:color w:val="000000"/>
          <w:kern w:val="2"/>
          <w:sz w:val="30"/>
          <w:szCs w:val="30"/>
          <w:lang w:val="en-US" w:eastAsia="zh-CN" w:bidi="ar-SA"/>
        </w:rPr>
        <w:t>人</w:t>
      </w:r>
      <w:r>
        <w:rPr>
          <w:rFonts w:hint="default" w:ascii="仿宋" w:hAnsi="仿宋" w:eastAsia="仿宋" w:cs="仿宋"/>
          <w:bCs w:val="0"/>
          <w:color w:val="000000"/>
          <w:kern w:val="2"/>
          <w:sz w:val="30"/>
          <w:szCs w:val="30"/>
          <w:lang w:val="en-US" w:eastAsia="zh-CN" w:bidi="ar-SA"/>
        </w:rPr>
        <w:t>·</w:t>
      </w:r>
      <w:r>
        <w:rPr>
          <w:rFonts w:hint="eastAsia" w:ascii="仿宋" w:hAnsi="仿宋" w:eastAsia="仿宋" w:cs="仿宋"/>
          <w:bCs w:val="0"/>
          <w:color w:val="000000"/>
          <w:kern w:val="2"/>
          <w:sz w:val="30"/>
          <w:szCs w:val="30"/>
          <w:lang w:val="en-US" w:eastAsia="zh-CN" w:bidi="ar-SA"/>
        </w:rPr>
        <w:t>月给予补贴，补贴最长期限为</w:t>
      </w:r>
      <w:r>
        <w:rPr>
          <w:rFonts w:hint="default" w:ascii="仿宋" w:hAnsi="仿宋" w:eastAsia="仿宋" w:cs="仿宋"/>
          <w:bCs w:val="0"/>
          <w:color w:val="000000"/>
          <w:kern w:val="2"/>
          <w:sz w:val="30"/>
          <w:szCs w:val="30"/>
          <w:lang w:val="en-US" w:eastAsia="zh-CN" w:bidi="ar-SA"/>
        </w:rPr>
        <w:t>6</w:t>
      </w:r>
      <w:r>
        <w:rPr>
          <w:rFonts w:hint="eastAsia" w:ascii="仿宋" w:hAnsi="仿宋" w:eastAsia="仿宋" w:cs="仿宋"/>
          <w:bCs w:val="0"/>
          <w:color w:val="000000"/>
          <w:kern w:val="2"/>
          <w:sz w:val="30"/>
          <w:szCs w:val="30"/>
          <w:lang w:val="en-US" w:eastAsia="zh-CN" w:bidi="ar-SA"/>
        </w:rPr>
        <w:t>个月。</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四、申报材料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1.桂林市就业见习补贴申请表；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2.桂林市就业见习期满人员花名册；（见习期满人员和见习期满留用人员）；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3.桂林市就业见习协议书；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4.见习人员身份证、 毕业证、学生证（毕业学年的见习人员）；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5.劳动合同的复印件；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6.办理人身意外伤害保险相关材料复印件；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7.发放基本生活补贴凭据；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8.就业见习终止证明（见习期满留用、离岗或期内提前离岗人员）；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9.桂林市就业见习补贴发放登记表；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10.及见习考勤、见习期工资单等备查材料。</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五、办理流程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见习基地应于每月15日前或每季度结束后15日内向当地人力资源社会保障部门业务经办机构申报上一个月或上一个季度的见习补贴。</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需提供补贴所需申报材料，人力资源社会保障部门审核完毕后按规定将补贴支付到见习基地的银行基本账户。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kern w:val="2"/>
          <w:sz w:val="30"/>
          <w:szCs w:val="30"/>
          <w:lang w:val="en-US" w:eastAsia="zh-CN" w:bidi="ar-SA"/>
        </w:rPr>
      </w:pPr>
      <w:r>
        <w:rPr>
          <w:rFonts w:hint="eastAsia" w:ascii="仿宋" w:hAnsi="仿宋" w:eastAsia="仿宋" w:cs="仿宋"/>
          <w:b/>
          <w:bCs/>
          <w:color w:val="000000"/>
          <w:kern w:val="2"/>
          <w:sz w:val="30"/>
          <w:szCs w:val="30"/>
          <w:lang w:val="en-US" w:eastAsia="zh-CN" w:bidi="ar-SA"/>
        </w:rPr>
        <w:t>六、相关名词解释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420" w:firstLineChars="200"/>
        <w:textAlignment w:val="auto"/>
        <w:rPr>
          <w:rFonts w:hint="eastAsia" w:ascii="仿宋" w:hAnsi="仿宋" w:eastAsia="仿宋" w:cs="仿宋"/>
          <w:bCs w:val="0"/>
          <w:color w:val="000000"/>
          <w:kern w:val="2"/>
          <w:sz w:val="30"/>
          <w:szCs w:val="30"/>
          <w:lang w:val="en-US" w:eastAsia="zh-CN" w:bidi="ar-SA"/>
        </w:rPr>
      </w:pPr>
      <w:r>
        <w:rPr>
          <w:rFonts w:hint="eastAsia"/>
          <w:lang w:val="en-US" w:eastAsia="zh-CN"/>
        </w:rPr>
        <w:t xml:space="preserve">   </w:t>
      </w:r>
      <w:r>
        <w:rPr>
          <w:rFonts w:hint="eastAsia" w:ascii="仿宋" w:hAnsi="仿宋" w:eastAsia="仿宋" w:cs="仿宋"/>
          <w:bCs w:val="0"/>
          <w:color w:val="000000"/>
          <w:kern w:val="2"/>
          <w:sz w:val="30"/>
          <w:szCs w:val="30"/>
          <w:lang w:val="en-US" w:eastAsia="zh-CN" w:bidi="ar-SA"/>
        </w:rPr>
        <w:t>（一）补贴时长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补贴时长是指签订就业见习协议至见习期满时间段，补贴最长期限为6个月。就业见习补贴时长一般按整月计算，例如：某见习基地见习毕业生实际见习期为</w:t>
      </w:r>
      <w:r>
        <w:rPr>
          <w:rFonts w:hint="default" w:ascii="仿宋" w:hAnsi="仿宋" w:eastAsia="仿宋" w:cs="仿宋"/>
          <w:bCs w:val="0"/>
          <w:color w:val="000000"/>
          <w:kern w:val="2"/>
          <w:sz w:val="30"/>
          <w:szCs w:val="30"/>
          <w:lang w:val="en-US" w:eastAsia="zh-CN" w:bidi="ar-SA"/>
        </w:rPr>
        <w:t>2016</w:t>
      </w:r>
      <w:r>
        <w:rPr>
          <w:rFonts w:hint="eastAsia" w:ascii="仿宋" w:hAnsi="仿宋" w:eastAsia="仿宋" w:cs="仿宋"/>
          <w:bCs w:val="0"/>
          <w:color w:val="000000"/>
          <w:kern w:val="2"/>
          <w:sz w:val="30"/>
          <w:szCs w:val="30"/>
          <w:lang w:val="en-US" w:eastAsia="zh-CN" w:bidi="ar-SA"/>
        </w:rPr>
        <w:t>年</w:t>
      </w:r>
      <w:r>
        <w:rPr>
          <w:rFonts w:hint="default" w:ascii="仿宋" w:hAnsi="仿宋" w:eastAsia="仿宋" w:cs="仿宋"/>
          <w:bCs w:val="0"/>
          <w:color w:val="000000"/>
          <w:kern w:val="2"/>
          <w:sz w:val="30"/>
          <w:szCs w:val="30"/>
          <w:lang w:val="en-US" w:eastAsia="zh-CN" w:bidi="ar-SA"/>
        </w:rPr>
        <w:t>7</w:t>
      </w:r>
      <w:r>
        <w:rPr>
          <w:rFonts w:hint="eastAsia" w:ascii="仿宋" w:hAnsi="仿宋" w:eastAsia="仿宋" w:cs="仿宋"/>
          <w:bCs w:val="0"/>
          <w:color w:val="000000"/>
          <w:kern w:val="2"/>
          <w:sz w:val="30"/>
          <w:szCs w:val="30"/>
          <w:lang w:val="en-US" w:eastAsia="zh-CN" w:bidi="ar-SA"/>
        </w:rPr>
        <w:t>月</w:t>
      </w:r>
      <w:r>
        <w:rPr>
          <w:rFonts w:hint="default" w:ascii="仿宋" w:hAnsi="仿宋" w:eastAsia="仿宋" w:cs="仿宋"/>
          <w:bCs w:val="0"/>
          <w:color w:val="000000"/>
          <w:kern w:val="2"/>
          <w:sz w:val="30"/>
          <w:szCs w:val="30"/>
          <w:lang w:val="en-US" w:eastAsia="zh-CN" w:bidi="ar-SA"/>
        </w:rPr>
        <w:t>15</w:t>
      </w:r>
      <w:r>
        <w:rPr>
          <w:rFonts w:hint="eastAsia" w:ascii="仿宋" w:hAnsi="仿宋" w:eastAsia="仿宋" w:cs="仿宋"/>
          <w:bCs w:val="0"/>
          <w:color w:val="000000"/>
          <w:kern w:val="2"/>
          <w:sz w:val="30"/>
          <w:szCs w:val="30"/>
          <w:lang w:val="en-US" w:eastAsia="zh-CN" w:bidi="ar-SA"/>
        </w:rPr>
        <w:t>日至</w:t>
      </w:r>
      <w:r>
        <w:rPr>
          <w:rFonts w:hint="default" w:ascii="仿宋" w:hAnsi="仿宋" w:eastAsia="仿宋" w:cs="仿宋"/>
          <w:bCs w:val="0"/>
          <w:color w:val="000000"/>
          <w:kern w:val="2"/>
          <w:sz w:val="30"/>
          <w:szCs w:val="30"/>
          <w:lang w:val="en-US" w:eastAsia="zh-CN" w:bidi="ar-SA"/>
        </w:rPr>
        <w:t>2017</w:t>
      </w:r>
      <w:r>
        <w:rPr>
          <w:rFonts w:hint="eastAsia" w:ascii="仿宋" w:hAnsi="仿宋" w:eastAsia="仿宋" w:cs="仿宋"/>
          <w:bCs w:val="0"/>
          <w:color w:val="000000"/>
          <w:kern w:val="2"/>
          <w:sz w:val="30"/>
          <w:szCs w:val="30"/>
          <w:lang w:val="en-US" w:eastAsia="zh-CN" w:bidi="ar-SA"/>
        </w:rPr>
        <w:t>年</w:t>
      </w:r>
      <w:r>
        <w:rPr>
          <w:rFonts w:hint="default" w:ascii="仿宋" w:hAnsi="仿宋" w:eastAsia="仿宋" w:cs="仿宋"/>
          <w:bCs w:val="0"/>
          <w:color w:val="000000"/>
          <w:kern w:val="2"/>
          <w:sz w:val="30"/>
          <w:szCs w:val="30"/>
          <w:lang w:val="en-US" w:eastAsia="zh-CN" w:bidi="ar-SA"/>
        </w:rPr>
        <w:t>7</w:t>
      </w:r>
      <w:r>
        <w:rPr>
          <w:rFonts w:hint="eastAsia" w:ascii="仿宋" w:hAnsi="仿宋" w:eastAsia="仿宋" w:cs="仿宋"/>
          <w:bCs w:val="0"/>
          <w:color w:val="000000"/>
          <w:kern w:val="2"/>
          <w:sz w:val="30"/>
          <w:szCs w:val="30"/>
          <w:lang w:val="en-US" w:eastAsia="zh-CN" w:bidi="ar-SA"/>
        </w:rPr>
        <w:t>月</w:t>
      </w:r>
      <w:r>
        <w:rPr>
          <w:rFonts w:hint="default" w:ascii="仿宋" w:hAnsi="仿宋" w:eastAsia="仿宋" w:cs="仿宋"/>
          <w:bCs w:val="0"/>
          <w:color w:val="000000"/>
          <w:kern w:val="2"/>
          <w:sz w:val="30"/>
          <w:szCs w:val="30"/>
          <w:lang w:val="en-US" w:eastAsia="zh-CN" w:bidi="ar-SA"/>
        </w:rPr>
        <w:t>14</w:t>
      </w:r>
      <w:r>
        <w:rPr>
          <w:rFonts w:hint="eastAsia" w:ascii="仿宋" w:hAnsi="仿宋" w:eastAsia="仿宋" w:cs="仿宋"/>
          <w:bCs w:val="0"/>
          <w:color w:val="000000"/>
          <w:kern w:val="2"/>
          <w:sz w:val="30"/>
          <w:szCs w:val="30"/>
          <w:lang w:val="en-US" w:eastAsia="zh-CN" w:bidi="ar-SA"/>
        </w:rPr>
        <w:t>日，且该段时间在就业见习合同期限内的，其见习期长为</w:t>
      </w:r>
      <w:r>
        <w:rPr>
          <w:rFonts w:hint="default" w:ascii="仿宋" w:hAnsi="仿宋" w:eastAsia="仿宋" w:cs="仿宋"/>
          <w:bCs w:val="0"/>
          <w:color w:val="000000"/>
          <w:kern w:val="2"/>
          <w:sz w:val="30"/>
          <w:szCs w:val="30"/>
          <w:lang w:val="en-US" w:eastAsia="zh-CN" w:bidi="ar-SA"/>
        </w:rPr>
        <w:t>1</w:t>
      </w:r>
      <w:r>
        <w:rPr>
          <w:rFonts w:hint="eastAsia" w:ascii="仿宋" w:hAnsi="仿宋" w:eastAsia="仿宋" w:cs="仿宋"/>
          <w:bCs w:val="0"/>
          <w:color w:val="000000"/>
          <w:kern w:val="2"/>
          <w:sz w:val="30"/>
          <w:szCs w:val="30"/>
          <w:lang w:val="en-US" w:eastAsia="zh-CN" w:bidi="ar-SA"/>
        </w:rPr>
        <w:t>年，其补贴时长应为</w:t>
      </w:r>
      <w:r>
        <w:rPr>
          <w:rFonts w:hint="default" w:ascii="仿宋" w:hAnsi="仿宋" w:eastAsia="仿宋" w:cs="仿宋"/>
          <w:bCs w:val="0"/>
          <w:color w:val="000000"/>
          <w:kern w:val="2"/>
          <w:sz w:val="30"/>
          <w:szCs w:val="30"/>
          <w:lang w:val="en-US" w:eastAsia="zh-CN" w:bidi="ar-SA"/>
        </w:rPr>
        <w:t>6</w:t>
      </w:r>
      <w:r>
        <w:rPr>
          <w:rFonts w:hint="eastAsia" w:ascii="仿宋" w:hAnsi="仿宋" w:eastAsia="仿宋" w:cs="仿宋"/>
          <w:bCs w:val="0"/>
          <w:color w:val="000000"/>
          <w:kern w:val="2"/>
          <w:sz w:val="30"/>
          <w:szCs w:val="30"/>
          <w:lang w:val="en-US" w:eastAsia="zh-CN" w:bidi="ar-SA"/>
        </w:rPr>
        <w:t>个月。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就业见习人员见习期未满提前离岗的：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default" w:ascii="仿宋" w:hAnsi="仿宋" w:eastAsia="仿宋" w:cs="仿宋"/>
          <w:bCs w:val="0"/>
          <w:color w:val="000000"/>
          <w:kern w:val="2"/>
          <w:sz w:val="30"/>
          <w:szCs w:val="30"/>
          <w:lang w:val="en-US" w:eastAsia="zh-CN" w:bidi="ar-SA"/>
        </w:rPr>
        <w:t>1.</w:t>
      </w:r>
      <w:r>
        <w:rPr>
          <w:rFonts w:hint="eastAsia" w:ascii="仿宋" w:hAnsi="仿宋" w:eastAsia="仿宋" w:cs="仿宋"/>
          <w:bCs w:val="0"/>
          <w:color w:val="000000"/>
          <w:kern w:val="2"/>
          <w:sz w:val="30"/>
          <w:szCs w:val="30"/>
          <w:lang w:val="en-US" w:eastAsia="zh-CN" w:bidi="ar-SA"/>
        </w:rPr>
        <w:t>当月见习不足</w:t>
      </w:r>
      <w:r>
        <w:rPr>
          <w:rFonts w:hint="default" w:ascii="仿宋" w:hAnsi="仿宋" w:eastAsia="仿宋" w:cs="仿宋"/>
          <w:bCs w:val="0"/>
          <w:color w:val="000000"/>
          <w:kern w:val="2"/>
          <w:sz w:val="30"/>
          <w:szCs w:val="30"/>
          <w:lang w:val="en-US" w:eastAsia="zh-CN" w:bidi="ar-SA"/>
        </w:rPr>
        <w:t>10</w:t>
      </w:r>
      <w:r>
        <w:rPr>
          <w:rFonts w:hint="eastAsia" w:ascii="仿宋" w:hAnsi="仿宋" w:eastAsia="仿宋" w:cs="仿宋"/>
          <w:bCs w:val="0"/>
          <w:color w:val="000000"/>
          <w:kern w:val="2"/>
          <w:sz w:val="30"/>
          <w:szCs w:val="30"/>
          <w:lang w:val="en-US" w:eastAsia="zh-CN" w:bidi="ar-SA"/>
        </w:rPr>
        <w:t>个工作日的，当月不算时长，不予发放当月就业见习补贴；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default" w:ascii="仿宋" w:hAnsi="仿宋" w:eastAsia="仿宋" w:cs="仿宋"/>
          <w:bCs w:val="0"/>
          <w:color w:val="000000"/>
          <w:kern w:val="2"/>
          <w:sz w:val="30"/>
          <w:szCs w:val="30"/>
          <w:lang w:val="en-US" w:eastAsia="zh-CN" w:bidi="ar-SA"/>
        </w:rPr>
        <w:t>2.</w:t>
      </w:r>
      <w:r>
        <w:rPr>
          <w:rFonts w:hint="eastAsia" w:ascii="仿宋" w:hAnsi="仿宋" w:eastAsia="仿宋" w:cs="仿宋"/>
          <w:bCs w:val="0"/>
          <w:color w:val="000000"/>
          <w:kern w:val="2"/>
          <w:sz w:val="30"/>
          <w:szCs w:val="30"/>
          <w:lang w:val="en-US" w:eastAsia="zh-CN" w:bidi="ar-SA"/>
        </w:rPr>
        <w:t>满</w:t>
      </w:r>
      <w:r>
        <w:rPr>
          <w:rFonts w:hint="default" w:ascii="仿宋" w:hAnsi="仿宋" w:eastAsia="仿宋" w:cs="仿宋"/>
          <w:bCs w:val="0"/>
          <w:color w:val="000000"/>
          <w:kern w:val="2"/>
          <w:sz w:val="30"/>
          <w:szCs w:val="30"/>
          <w:lang w:val="en-US" w:eastAsia="zh-CN" w:bidi="ar-SA"/>
        </w:rPr>
        <w:t>10</w:t>
      </w:r>
      <w:r>
        <w:rPr>
          <w:rFonts w:hint="eastAsia" w:ascii="仿宋" w:hAnsi="仿宋" w:eastAsia="仿宋" w:cs="仿宋"/>
          <w:bCs w:val="0"/>
          <w:color w:val="000000"/>
          <w:kern w:val="2"/>
          <w:sz w:val="30"/>
          <w:szCs w:val="30"/>
          <w:lang w:val="en-US" w:eastAsia="zh-CN" w:bidi="ar-SA"/>
        </w:rPr>
        <w:t>个工作日不足</w:t>
      </w:r>
      <w:r>
        <w:rPr>
          <w:rFonts w:hint="default" w:ascii="仿宋" w:hAnsi="仿宋" w:eastAsia="仿宋" w:cs="仿宋"/>
          <w:bCs w:val="0"/>
          <w:color w:val="000000"/>
          <w:kern w:val="2"/>
          <w:sz w:val="30"/>
          <w:szCs w:val="30"/>
          <w:lang w:val="en-US" w:eastAsia="zh-CN" w:bidi="ar-SA"/>
        </w:rPr>
        <w:t>1</w:t>
      </w:r>
      <w:r>
        <w:rPr>
          <w:rFonts w:hint="eastAsia" w:ascii="仿宋" w:hAnsi="仿宋" w:eastAsia="仿宋" w:cs="仿宋"/>
          <w:bCs w:val="0"/>
          <w:color w:val="000000"/>
          <w:kern w:val="2"/>
          <w:sz w:val="30"/>
          <w:szCs w:val="30"/>
          <w:lang w:val="en-US" w:eastAsia="zh-CN" w:bidi="ar-SA"/>
        </w:rPr>
        <w:t>个月的，当月算</w:t>
      </w:r>
      <w:r>
        <w:rPr>
          <w:rFonts w:hint="default" w:ascii="仿宋" w:hAnsi="仿宋" w:eastAsia="仿宋" w:cs="仿宋"/>
          <w:bCs w:val="0"/>
          <w:color w:val="000000"/>
          <w:kern w:val="2"/>
          <w:sz w:val="30"/>
          <w:szCs w:val="30"/>
          <w:lang w:val="en-US" w:eastAsia="zh-CN" w:bidi="ar-SA"/>
        </w:rPr>
        <w:t>0.5</w:t>
      </w:r>
      <w:r>
        <w:rPr>
          <w:rFonts w:hint="eastAsia" w:ascii="仿宋" w:hAnsi="仿宋" w:eastAsia="仿宋" w:cs="仿宋"/>
          <w:bCs w:val="0"/>
          <w:color w:val="000000"/>
          <w:kern w:val="2"/>
          <w:sz w:val="30"/>
          <w:szCs w:val="30"/>
          <w:lang w:val="en-US" w:eastAsia="zh-CN" w:bidi="ar-SA"/>
        </w:rPr>
        <w:t>个月，按</w:t>
      </w:r>
      <w:r>
        <w:rPr>
          <w:rFonts w:hint="default" w:ascii="仿宋" w:hAnsi="仿宋" w:eastAsia="仿宋" w:cs="仿宋"/>
          <w:bCs w:val="0"/>
          <w:color w:val="000000"/>
          <w:kern w:val="2"/>
          <w:sz w:val="30"/>
          <w:szCs w:val="30"/>
          <w:lang w:val="en-US" w:eastAsia="zh-CN" w:bidi="ar-SA"/>
        </w:rPr>
        <w:t>50%</w:t>
      </w:r>
      <w:r>
        <w:rPr>
          <w:rFonts w:hint="eastAsia" w:ascii="仿宋" w:hAnsi="仿宋" w:eastAsia="仿宋" w:cs="仿宋"/>
          <w:bCs w:val="0"/>
          <w:color w:val="000000"/>
          <w:kern w:val="2"/>
          <w:sz w:val="30"/>
          <w:szCs w:val="30"/>
          <w:lang w:val="en-US" w:eastAsia="zh-CN" w:bidi="ar-SA"/>
        </w:rPr>
        <w:t>发放当月就业见习补贴；不签订就业见习协议，直接签订正式劳动合同的，补贴时长为</w:t>
      </w:r>
      <w:r>
        <w:rPr>
          <w:rFonts w:hint="default" w:ascii="仿宋" w:hAnsi="仿宋" w:eastAsia="仿宋" w:cs="仿宋"/>
          <w:bCs w:val="0"/>
          <w:color w:val="000000"/>
          <w:kern w:val="2"/>
          <w:sz w:val="30"/>
          <w:szCs w:val="30"/>
          <w:lang w:val="en-US" w:eastAsia="zh-CN" w:bidi="ar-SA"/>
        </w:rPr>
        <w:t>0</w:t>
      </w:r>
      <w:r>
        <w:rPr>
          <w:rFonts w:hint="eastAsia" w:ascii="仿宋" w:hAnsi="仿宋" w:eastAsia="仿宋" w:cs="仿宋"/>
          <w:bCs w:val="0"/>
          <w:color w:val="000000"/>
          <w:kern w:val="2"/>
          <w:sz w:val="30"/>
          <w:szCs w:val="30"/>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（二）留用率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留用率是指一个考核期内</w:t>
      </w:r>
      <w:r>
        <w:rPr>
          <w:rFonts w:hint="default" w:ascii="仿宋" w:hAnsi="仿宋" w:eastAsia="仿宋" w:cs="仿宋"/>
          <w:bCs w:val="0"/>
          <w:color w:val="000000"/>
          <w:kern w:val="2"/>
          <w:sz w:val="30"/>
          <w:szCs w:val="30"/>
          <w:lang w:val="en-US" w:eastAsia="zh-CN" w:bidi="ar-SA"/>
        </w:rPr>
        <w:t>,</w:t>
      </w:r>
      <w:r>
        <w:rPr>
          <w:rFonts w:hint="eastAsia" w:ascii="仿宋" w:hAnsi="仿宋" w:eastAsia="仿宋" w:cs="仿宋"/>
          <w:bCs w:val="0"/>
          <w:color w:val="000000"/>
          <w:kern w:val="2"/>
          <w:sz w:val="30"/>
          <w:szCs w:val="30"/>
          <w:lang w:val="en-US" w:eastAsia="zh-CN" w:bidi="ar-SA"/>
        </w:rPr>
        <w:t>见习基地在就业见习人员见习期满时，与见习期满人员签订</w:t>
      </w:r>
      <w:r>
        <w:rPr>
          <w:rFonts w:hint="default" w:ascii="仿宋" w:hAnsi="仿宋" w:eastAsia="仿宋" w:cs="仿宋"/>
          <w:bCs w:val="0"/>
          <w:color w:val="000000"/>
          <w:kern w:val="2"/>
          <w:sz w:val="30"/>
          <w:szCs w:val="30"/>
          <w:lang w:val="en-US" w:eastAsia="zh-CN" w:bidi="ar-SA"/>
        </w:rPr>
        <w:t>1</w:t>
      </w:r>
      <w:r>
        <w:rPr>
          <w:rFonts w:hint="eastAsia" w:ascii="仿宋" w:hAnsi="仿宋" w:eastAsia="仿宋" w:cs="仿宋"/>
          <w:bCs w:val="0"/>
          <w:color w:val="000000"/>
          <w:kern w:val="2"/>
          <w:sz w:val="30"/>
          <w:szCs w:val="30"/>
          <w:lang w:val="en-US" w:eastAsia="zh-CN" w:bidi="ar-SA"/>
        </w:rPr>
        <w:t>年以上劳动合同并依法足额缴纳社会保险的人数占该周期内就业见习期满人数的比例。留用率和考核期一般按年度计算，即：该年度内，就业见习基地见习期满签订正式劳动合同人数占就业见习毕业生期满人数的比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（三）见习期满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default"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见习期满是指见习基地与见习人员签订的就业见习协议期限结束。见习基地在见习协议期内提前留用见习人员的，视同见习期满。</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jc w:val="both"/>
        <w:textAlignment w:val="auto"/>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t>第九条、高校毕业生、就业困难人员一次性创业扶持补贴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jc w:val="both"/>
        <w:textAlignment w:val="auto"/>
        <w:outlineLvl w:val="1"/>
        <w:rPr>
          <w:rFonts w:hint="eastAsia"/>
          <w:lang w:val="en-US" w:eastAsia="zh-CN"/>
        </w:rPr>
      </w:pPr>
    </w:p>
    <w:p>
      <w:pPr>
        <w:keepNext w:val="0"/>
        <w:keepLines w:val="0"/>
        <w:pageBreakBefore w:val="0"/>
        <w:widowControl w:val="0"/>
        <w:numPr>
          <w:ilvl w:val="0"/>
          <w:numId w:val="7"/>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补贴对象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1.创办者为就业困难人员、毕业年度和毕业5年内高校毕业生，可以是市场主体的法定代表人，也可以是实际控制人；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2.市场主体在桂林市内完成工商、税务登记，</w:t>
      </w:r>
      <w:bookmarkStart w:id="0" w:name="_GoBack"/>
      <w:r>
        <w:rPr>
          <w:rFonts w:hint="eastAsia" w:ascii="仿宋" w:hAnsi="仿宋" w:eastAsia="仿宋" w:cs="仿宋"/>
          <w:bCs w:val="0"/>
          <w:color w:val="auto"/>
          <w:kern w:val="2"/>
          <w:sz w:val="30"/>
          <w:szCs w:val="30"/>
          <w:lang w:val="en-US" w:eastAsia="zh-CN" w:bidi="ar-SA"/>
        </w:rPr>
        <w:t>且新创办的小微企业的</w:t>
      </w:r>
      <w:bookmarkEnd w:id="0"/>
      <w:r>
        <w:rPr>
          <w:rFonts w:hint="eastAsia" w:ascii="仿宋" w:hAnsi="仿宋" w:eastAsia="仿宋" w:cs="仿宋"/>
          <w:bCs w:val="0"/>
          <w:color w:val="000000"/>
          <w:kern w:val="2"/>
          <w:sz w:val="30"/>
          <w:szCs w:val="30"/>
          <w:lang w:val="en-US" w:eastAsia="zh-CN" w:bidi="ar-SA"/>
        </w:rPr>
        <w:t>开办地在桂林市雁山区辖区范围内，有固定经营场所，自注册登记之日起正常营运6个月（含）以上，且申请奖补时仍在经营的；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3.创办者为首次创业。</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二、</w:t>
      </w:r>
      <w:r>
        <w:rPr>
          <w:rFonts w:hint="eastAsia" w:ascii="仿宋" w:hAnsi="仿宋" w:eastAsia="仿宋" w:cs="仿宋"/>
          <w:b/>
          <w:bCs/>
          <w:color w:val="000000"/>
          <w:sz w:val="30"/>
          <w:szCs w:val="30"/>
        </w:rPr>
        <w:t>补贴期限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符合申请条件，一次性发放。</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三、</w:t>
      </w:r>
      <w:r>
        <w:rPr>
          <w:rFonts w:hint="eastAsia" w:ascii="仿宋" w:hAnsi="仿宋" w:eastAsia="仿宋" w:cs="仿宋"/>
          <w:b/>
          <w:bCs/>
          <w:color w:val="000000"/>
          <w:sz w:val="30"/>
          <w:szCs w:val="30"/>
        </w:rPr>
        <w:t>补贴标准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1.该小微企业的注册登记日应距申请补贴之日不超过18个月，且申请补贴时仍在正常经营。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2.成功经营满6个月（含）以上的，按照每户5000元的标准给予一次性补贴。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四、申报材料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1.法定代表人或实际控制人户口簿、身份证原件及复印件（核原件、收复印件），（高校毕业生提供毕业证书，毕业年度的学生提供《学生证》或学校证明）等基本身份类证明；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2.营业执照（副本）原件及复印件（核原件、收复印件）；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3.企业生产经营情况佐证材料，近6个月经营记录（纳税证明或企业发放工资明细账单等），如可查询企业社会保险缴费情况的，可免提供生产经营情况佐证材料；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4.桂林市一次性创业扶持补贴申请表(一式三份)；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5.《就业失业登记证》或《就业创业证》复印件。</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五、办理流程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符合条件人员可向企业注册地人力资源和社会保障部门申请并提交申报材料，人力资源社会保障部门审核后按规定将补贴资金支付到申请者所创办企业的银行基本账户或其社会保障卡金融账户，如无社会保障卡可支付到其银行卡账户。</w:t>
      </w: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jc w:val="center"/>
        <w:textAlignment w:val="auto"/>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t>第十条、农民工创业扶持补贴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一、补贴对象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1.对创办小微企业、农民专业合作社、家庭农场等各类经营主体的广西户籍农民工（含个体工商户）；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农民工新创办的各类经营主体的开办地在桂林市雁山区辖区范围内，该经营主体的注册登记日应距申请补贴之日不超过18个月（含），且正常营运6个月（含）以上并带动3人（含）以上法定劳动年龄内人员年度内就业半年（进城创业带动就业的人均月收入不低于当地最低工资标准）。</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二、</w:t>
      </w:r>
      <w:r>
        <w:rPr>
          <w:rFonts w:hint="eastAsia" w:ascii="仿宋" w:hAnsi="仿宋" w:eastAsia="仿宋" w:cs="仿宋"/>
          <w:b/>
          <w:bCs/>
          <w:color w:val="000000"/>
          <w:sz w:val="30"/>
          <w:szCs w:val="30"/>
        </w:rPr>
        <w:t>补贴期限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符合申请条件，一次性发放。</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三、</w:t>
      </w:r>
      <w:r>
        <w:rPr>
          <w:rFonts w:hint="eastAsia" w:ascii="仿宋" w:hAnsi="仿宋" w:eastAsia="仿宋" w:cs="仿宋"/>
          <w:b/>
          <w:bCs/>
          <w:color w:val="000000"/>
          <w:sz w:val="30"/>
          <w:szCs w:val="30"/>
        </w:rPr>
        <w:t>补贴标准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按照每户5000元的标准给予一次性创业扶持补贴。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（本条所列创业扶持补贴政策，同一人员创办多个创业实体、符合多个创业补贴申请条件，只享受1次创业扶持补贴。同一创业地址有多个创业实体的，只允许1家创业实体享受创业扶持补贴。）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四、申报材料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1.《广西农民工创业扶持补贴申请表》；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2.基本身份类证明（身份证、户口本等原件及复印件）；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3.营业执照（副本）原件及复印件；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4.近6个月的企业生产经营情况佐证材料（如纳税证明或企业发放工资明细账单等），如可查询到企业社会保险缴费情况的，可免提供生产经营情况佐证材料；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5.劳动合同或劳务协议；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6.就业人员不少于6个月的银行工资流水（如参加企业职工基本养老保险且正常缴费的可免于提供）。</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五、办理流程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人力资源社会保障部门审核后按规定将补贴资金支付到申请者所创经营主体的银行基本账户或其社会保障卡金融账户，如无社会保障卡可支付到其银行账户。</w:t>
      </w: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jc w:val="center"/>
        <w:textAlignment w:val="auto"/>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t>第十一条、返乡入乡创业人员创业扶持补贴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一、补贴对象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1.在乡镇及以下（不含城区、县城所在乡镇）创办小微企业、农民专业合作社、家庭农场等各类经营主体的返乡入乡创业人员（含个体工商户）；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所创办的各类经营主体的开办地在桂林市雁山区辖区范围内，该经营主体的注册登记日应距申请补贴之日不超过18个月（含），且正常营运6个月（含）以上并带动3人（含）以上法定劳动年龄内人员年度内就业半年（返乡入乡创业带动就业的人均月收入不低于1000元）。</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二、</w:t>
      </w:r>
      <w:r>
        <w:rPr>
          <w:rFonts w:hint="eastAsia" w:ascii="仿宋" w:hAnsi="仿宋" w:eastAsia="仿宋" w:cs="仿宋"/>
          <w:b/>
          <w:bCs/>
          <w:color w:val="000000"/>
          <w:sz w:val="30"/>
          <w:szCs w:val="30"/>
        </w:rPr>
        <w:t>补贴期限</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符合申请条件，一次性发放。</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三、</w:t>
      </w:r>
      <w:r>
        <w:rPr>
          <w:rFonts w:hint="eastAsia" w:ascii="仿宋" w:hAnsi="仿宋" w:eastAsia="仿宋" w:cs="仿宋"/>
          <w:b/>
          <w:bCs/>
          <w:color w:val="000000"/>
          <w:sz w:val="30"/>
          <w:szCs w:val="30"/>
        </w:rPr>
        <w:t>补贴标准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按照每户5000元的标准给予一次性创业扶持补贴。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（本条所列创业扶持补贴政策，同一人员创办多个创业实体、符合多个创业补贴申请条件，只享受1次创业扶持补贴。同一创业地址有多个创业实体的，只允许1家创业实体享受创业扶持补贴。）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四、申报材料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1.《桂林市返乡入乡创业人员创业扶持补贴申请表》；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身份类型证明材料（毕业五年内高校毕业生提供毕业证、退役军人提供退役证件、返乡农民工提供户口本、城镇登记失业人员提供《就业创业证》或《就业失业登记证》、脱贫劳动力提供户籍地政府或乡村振兴局出具的脱贫证明、残疾人提供残疾证、就业困难人员提供《就业创业证》或《就业失业登记证》、港澳台创业人员提供往来内地通行证等有效证件、其他人员提供户口本）；</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3.营业执照（副本）原件及复印件；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4.近6个月的企业生产经营情况佐证材料（如纳税证明或企业发放工资明细账单等），如可查询到企业社会保险缴费情况的，可免提供生产经营情况佐证材料；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5.劳动合同或劳务协议；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6.就业人员不少于6个月的银行工资流水（如参加企业职工基本养老保险且正常缴费的可免于提供）。</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五、办理流程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人力资源社会保障部门审核后按规定将补贴资金支付到申请者所创经营主体的银行基本账户或其社会保障卡金融账户，如无社会保障卡可支付到其银行账户。</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586" w:lineRule="exact"/>
        <w:jc w:val="center"/>
        <w:textAlignment w:val="auto"/>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t>中小微企业或社会组织吸纳毕业生就业补贴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一、补贴对象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1.桂林市辖区内注册的中小微企业或社会组织；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2.对招用毕业年度或离校2年内高校毕业就业，与之签订1年（含）以上劳动合同并为其依法连续缴纳企业职工基本养老保险费满6个月的中小微企业或社会组织。</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二、</w:t>
      </w:r>
      <w:r>
        <w:rPr>
          <w:rFonts w:hint="eastAsia" w:ascii="仿宋" w:hAnsi="仿宋" w:eastAsia="仿宋" w:cs="仿宋"/>
          <w:b/>
          <w:bCs/>
          <w:color w:val="000000"/>
          <w:sz w:val="30"/>
          <w:szCs w:val="30"/>
        </w:rPr>
        <w:t>补贴期限</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符合申请条件，一次性发放。</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三、</w:t>
      </w:r>
      <w:r>
        <w:rPr>
          <w:rFonts w:hint="eastAsia" w:ascii="仿宋" w:hAnsi="仿宋" w:eastAsia="仿宋" w:cs="仿宋"/>
          <w:b/>
          <w:bCs/>
          <w:color w:val="000000"/>
          <w:sz w:val="30"/>
          <w:szCs w:val="30"/>
        </w:rPr>
        <w:t>补贴标准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（一）每招用1名毕业年度高校毕业生或离校2年内高校毕业生按2000元/人的标准一次性发放；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（二）2020年5月以前签订1年以上劳动合同并依法缴纳社会保险费，毕业生工作满6个月的小微企业或社会组织按1000元/人一的标准次性发放。</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四、申报材料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1.《中小微企业或社会组织吸纳毕业生就业补贴申请表》（一式三份）；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2.中小微企业或社会组织吸纳毕业年度高校毕业生花名册（纸质盖章件一式一份及电子版）；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3.营业执照或统一社会信用代码证复印件；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4.劳动合同复印件；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5.吸纳人员毕业证、身份证复印件；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6.为吸纳人员缴纳社会保险证明（提供6个月以上）。</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五、办理流程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中小微企业及社会组织吸纳高校毕业生就业补贴申报采取线下申报方式进行，秀峰、象山、叠彩、七星、雁山等五城区集中在桂林市人才服务中心申请。</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586" w:lineRule="exact"/>
        <w:ind w:left="0" w:leftChars="0" w:firstLine="0" w:firstLineChars="0"/>
        <w:jc w:val="center"/>
        <w:textAlignment w:val="auto"/>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t>企业或社会组织吸纳脱贫劳动力（含监测帮扶对象）就业补贴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jc w:val="center"/>
        <w:textAlignment w:val="auto"/>
        <w:outlineLvl w:val="1"/>
        <w:rPr>
          <w:rFonts w:hint="eastAsia" w:ascii="仿宋" w:hAnsi="仿宋" w:eastAsia="仿宋" w:cs="仿宋"/>
          <w:b/>
          <w:bCs/>
          <w:color w:val="000000"/>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一、补贴对象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 xml:space="preserve">需同时满足以下条件：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1.本辖区范围内注册登记的企业或社会组织；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2.对招用脱贫劳动力（含监测帮扶象）, 与之签订1年（含）以上劳动合同并为其依法缴纳企业职工基本养老保险费满6个月的企业或社会组织。</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二、</w:t>
      </w:r>
      <w:r>
        <w:rPr>
          <w:rFonts w:hint="eastAsia" w:ascii="仿宋" w:hAnsi="仿宋" w:eastAsia="仿宋" w:cs="仿宋"/>
          <w:b/>
          <w:bCs/>
          <w:color w:val="000000"/>
          <w:sz w:val="30"/>
          <w:szCs w:val="30"/>
        </w:rPr>
        <w:t>补贴期限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符合申请条件，一次性发放。</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三、</w:t>
      </w:r>
      <w:r>
        <w:rPr>
          <w:rFonts w:hint="eastAsia" w:ascii="仿宋" w:hAnsi="仿宋" w:eastAsia="仿宋" w:cs="仿宋"/>
          <w:b/>
          <w:bCs/>
          <w:color w:val="000000"/>
          <w:sz w:val="30"/>
          <w:szCs w:val="30"/>
        </w:rPr>
        <w:t>补贴标准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按照每人每年2000元的标准给予一次性带动就业补贴。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四、申报材料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1.企业或社会组织营业执照或机构代码证复印件；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2.劳动合同复印件；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3.工资发放单复印件；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4.《广西脱贫攻坚精准帮扶手册》或县级扶贫部门出具的《脱贫劳动力（含监测帮扶对象）证明》复印件；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5.脱贫劳动力（含监测帮扶对象）身份证复印件；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6.企业或社会组织吸纳脱贫劳动力（含监测帮扶对象）就业一次性补贴申请表；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7.企业或社会组织吸纳脱贫劳动力（含监测帮扶对象）花名册。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Cs w:val="0"/>
          <w:color w:val="000000"/>
          <w:kern w:val="2"/>
          <w:sz w:val="30"/>
          <w:szCs w:val="30"/>
          <w:lang w:val="en-US" w:eastAsia="zh-CN" w:bidi="ar-SA"/>
        </w:rPr>
        <w:t>注：每份复印件材料需加盖单位公章，每个脱贫劳动力（含监测帮扶对象）只能申报一次带动就业补贴，不得重复申报。</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五、办理流程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企业或社会组织向当地人社部门申请，人社部门审核后按规定将补贴资金支付到单位的银行账户。</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b/>
          <w:bCs/>
          <w:color w:val="00000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t>第十四条、就业帮扶车间吸纳脱贫劳动力（含监测帮扶对象）就业补贴</w:t>
      </w: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一、补贴对象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就业帮扶车间与脱贫劳动力（含监测帮扶对象）签订劳务协议或承揽合同，在1年内累计用工不少于 6个月并给付不低于6000元劳动报酬的。</w:t>
      </w:r>
    </w:p>
    <w:p>
      <w:pPr>
        <w:keepNext w:val="0"/>
        <w:keepLines w:val="0"/>
        <w:pageBreakBefore w:val="0"/>
        <w:widowControl w:val="0"/>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二、</w:t>
      </w:r>
      <w:r>
        <w:rPr>
          <w:rFonts w:hint="eastAsia" w:ascii="仿宋" w:hAnsi="仿宋" w:eastAsia="仿宋" w:cs="仿宋"/>
          <w:b/>
          <w:bCs/>
          <w:color w:val="000000"/>
          <w:sz w:val="30"/>
          <w:szCs w:val="30"/>
        </w:rPr>
        <w:t>补贴期限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符合申请条件，一次性发放。政策执行期限截止至2025年12月31日。</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lang w:eastAsia="zh-CN"/>
        </w:rPr>
        <w:t>三、</w:t>
      </w:r>
      <w:r>
        <w:rPr>
          <w:rFonts w:hint="eastAsia" w:ascii="仿宋" w:hAnsi="仿宋" w:eastAsia="仿宋" w:cs="仿宋"/>
          <w:b/>
          <w:bCs/>
          <w:color w:val="000000"/>
          <w:sz w:val="30"/>
          <w:szCs w:val="30"/>
        </w:rPr>
        <w:t>补贴标准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按照每人每年2000元的标准给予就业帮扶车间带动就业补贴。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四、申报材料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1.《就业帮扶车间奖补资金申请表》；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2.《就业帮扶车间吸纳脱贫劳动力（含监测帮扶对象）就业花名册》；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3.企业或个体工商户在银行设立的基本账户信息。其中，属企业的需要加盖公章，属个体工商户的需经其主要负责人签字确认；</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4.通过银行发放劳动报酬凭证原件（备核）、复印件，或《脱贫劳动力（含监测帮扶对象）领取劳动报酬签字确认表》；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5.为吸纳就业或委托从事生产加工活动人员购买的意外伤害保险发票、保单复印件等相关材料。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经县（市、区）人力资源社会保障局会同同级财政局、扶贫办审核后，符合条件的，由县（市、区）人力资源社会保障局按规定将奖补资金拨付至企业（个体工商户）在银行设立的基本账户。不符合条件的，不予拨付奖补资金并告知理由。</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2" w:firstLineChars="200"/>
        <w:textAlignment w:val="auto"/>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五、办理流程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00" w:firstLineChars="200"/>
        <w:textAlignment w:val="auto"/>
        <w:rPr>
          <w:rFonts w:hint="eastAsia" w:ascii="仿宋" w:hAnsi="仿宋" w:eastAsia="仿宋" w:cs="仿宋"/>
          <w:bCs w:val="0"/>
          <w:color w:val="000000"/>
          <w:kern w:val="2"/>
          <w:sz w:val="30"/>
          <w:szCs w:val="30"/>
          <w:lang w:val="en-US" w:eastAsia="zh-CN" w:bidi="ar-SA"/>
        </w:rPr>
      </w:pPr>
      <w:r>
        <w:rPr>
          <w:rFonts w:hint="eastAsia" w:ascii="仿宋" w:hAnsi="仿宋" w:eastAsia="仿宋" w:cs="仿宋"/>
          <w:bCs w:val="0"/>
          <w:color w:val="000000"/>
          <w:kern w:val="2"/>
          <w:sz w:val="30"/>
          <w:szCs w:val="30"/>
          <w:lang w:val="en-US" w:eastAsia="zh-CN" w:bidi="ar-SA"/>
        </w:rPr>
        <w:t>按自治区就业帮扶车间管理有关规定（《广西壮族自治区人力资源和社会保障厅、广西壮族自治区财政厅、广西壮族自治区扶贫开发办公室关于做好就业扶贫车间建设吸纳贫困劳动力就业的通知》桂人社发〔2017〕82号）执行。</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ind w:left="0" w:leftChars="0" w:firstLine="0" w:firstLineChars="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p>
    <w:sectPr>
      <w:footerReference r:id="rId3" w:type="default"/>
      <w:pgSz w:w="11906" w:h="16838"/>
      <w:pgMar w:top="2098" w:right="1304" w:bottom="130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C21A4"/>
    <w:multiLevelType w:val="singleLevel"/>
    <w:tmpl w:val="BDCC21A4"/>
    <w:lvl w:ilvl="0" w:tentative="0">
      <w:start w:val="1"/>
      <w:numFmt w:val="chineseCounting"/>
      <w:suff w:val="nothing"/>
      <w:lvlText w:val="%1、"/>
      <w:lvlJc w:val="left"/>
      <w:rPr>
        <w:rFonts w:hint="eastAsia"/>
      </w:rPr>
    </w:lvl>
  </w:abstractNum>
  <w:abstractNum w:abstractNumId="1">
    <w:nsid w:val="CA9B2F07"/>
    <w:multiLevelType w:val="singleLevel"/>
    <w:tmpl w:val="CA9B2F07"/>
    <w:lvl w:ilvl="0" w:tentative="0">
      <w:start w:val="3"/>
      <w:numFmt w:val="chineseCounting"/>
      <w:suff w:val="nothing"/>
      <w:lvlText w:val="%1、"/>
      <w:lvlJc w:val="left"/>
      <w:rPr>
        <w:rFonts w:hint="eastAsia"/>
      </w:rPr>
    </w:lvl>
  </w:abstractNum>
  <w:abstractNum w:abstractNumId="2">
    <w:nsid w:val="DF348F2F"/>
    <w:multiLevelType w:val="singleLevel"/>
    <w:tmpl w:val="DF348F2F"/>
    <w:lvl w:ilvl="0" w:tentative="0">
      <w:start w:val="1"/>
      <w:numFmt w:val="chineseCounting"/>
      <w:suff w:val="nothing"/>
      <w:lvlText w:val="第%1条、"/>
      <w:lvlJc w:val="left"/>
      <w:rPr>
        <w:rFonts w:hint="eastAsia"/>
      </w:rPr>
    </w:lvl>
  </w:abstractNum>
  <w:abstractNum w:abstractNumId="3">
    <w:nsid w:val="1F6EB9A3"/>
    <w:multiLevelType w:val="singleLevel"/>
    <w:tmpl w:val="1F6EB9A3"/>
    <w:lvl w:ilvl="0" w:tentative="0">
      <w:start w:val="1"/>
      <w:numFmt w:val="chineseCounting"/>
      <w:suff w:val="nothing"/>
      <w:lvlText w:val="%1、"/>
      <w:lvlJc w:val="left"/>
      <w:rPr>
        <w:rFonts w:hint="eastAsia"/>
      </w:rPr>
    </w:lvl>
  </w:abstractNum>
  <w:abstractNum w:abstractNumId="4">
    <w:nsid w:val="262CBF7E"/>
    <w:multiLevelType w:val="singleLevel"/>
    <w:tmpl w:val="262CBF7E"/>
    <w:lvl w:ilvl="0" w:tentative="0">
      <w:start w:val="3"/>
      <w:numFmt w:val="chineseCounting"/>
      <w:suff w:val="nothing"/>
      <w:lvlText w:val="%1、"/>
      <w:lvlJc w:val="left"/>
      <w:rPr>
        <w:rFonts w:hint="eastAsia"/>
      </w:rPr>
    </w:lvl>
  </w:abstractNum>
  <w:abstractNum w:abstractNumId="5">
    <w:nsid w:val="3389A0D8"/>
    <w:multiLevelType w:val="singleLevel"/>
    <w:tmpl w:val="3389A0D8"/>
    <w:lvl w:ilvl="0" w:tentative="0">
      <w:start w:val="1"/>
      <w:numFmt w:val="chineseCounting"/>
      <w:suff w:val="nothing"/>
      <w:lvlText w:val="%1、"/>
      <w:lvlJc w:val="left"/>
      <w:rPr>
        <w:rFonts w:hint="eastAsia"/>
      </w:rPr>
    </w:lvl>
  </w:abstractNum>
  <w:abstractNum w:abstractNumId="6">
    <w:nsid w:val="36737ECE"/>
    <w:multiLevelType w:val="singleLevel"/>
    <w:tmpl w:val="36737ECE"/>
    <w:lvl w:ilvl="0" w:tentative="0">
      <w:start w:val="3"/>
      <w:numFmt w:val="chineseCounting"/>
      <w:suff w:val="nothing"/>
      <w:lvlText w:val="%1、"/>
      <w:lvlJc w:val="left"/>
      <w:rPr>
        <w:rFonts w:hint="eastAsia"/>
      </w:rPr>
    </w:lvl>
  </w:abstractNum>
  <w:abstractNum w:abstractNumId="7">
    <w:nsid w:val="50DFB2F1"/>
    <w:multiLevelType w:val="singleLevel"/>
    <w:tmpl w:val="50DFB2F1"/>
    <w:lvl w:ilvl="0" w:tentative="0">
      <w:start w:val="12"/>
      <w:numFmt w:val="chineseCounting"/>
      <w:suff w:val="nothing"/>
      <w:lvlText w:val="第%1条、"/>
      <w:lvlJc w:val="left"/>
      <w:rPr>
        <w:rFonts w:hint="eastAsia"/>
      </w:r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MTNlOTBlMGE0ZTc0N2MyNTJkOWE4MDNiMmUxOWIifQ=="/>
  </w:docVars>
  <w:rsids>
    <w:rsidRoot w:val="32332CD1"/>
    <w:rsid w:val="03627A58"/>
    <w:rsid w:val="04B57CFA"/>
    <w:rsid w:val="06D870D9"/>
    <w:rsid w:val="06FE7396"/>
    <w:rsid w:val="08A87D53"/>
    <w:rsid w:val="08DE1B0D"/>
    <w:rsid w:val="0A922B3A"/>
    <w:rsid w:val="0ECD6FA8"/>
    <w:rsid w:val="0FE949AD"/>
    <w:rsid w:val="100076F8"/>
    <w:rsid w:val="10693290"/>
    <w:rsid w:val="119D045C"/>
    <w:rsid w:val="13370A53"/>
    <w:rsid w:val="13D95395"/>
    <w:rsid w:val="14F94098"/>
    <w:rsid w:val="158D0541"/>
    <w:rsid w:val="164837AB"/>
    <w:rsid w:val="178C1A19"/>
    <w:rsid w:val="17C865A3"/>
    <w:rsid w:val="184F13EC"/>
    <w:rsid w:val="191267CF"/>
    <w:rsid w:val="1A27385F"/>
    <w:rsid w:val="1A355B24"/>
    <w:rsid w:val="1B83540D"/>
    <w:rsid w:val="1CF540E9"/>
    <w:rsid w:val="1F185A99"/>
    <w:rsid w:val="224A7A63"/>
    <w:rsid w:val="23772C71"/>
    <w:rsid w:val="23AF7168"/>
    <w:rsid w:val="27956EEC"/>
    <w:rsid w:val="27B27528"/>
    <w:rsid w:val="286839C1"/>
    <w:rsid w:val="2BC03067"/>
    <w:rsid w:val="2EC465DF"/>
    <w:rsid w:val="306D54F0"/>
    <w:rsid w:val="31592A40"/>
    <w:rsid w:val="31624D74"/>
    <w:rsid w:val="32332CD1"/>
    <w:rsid w:val="33171DC5"/>
    <w:rsid w:val="345C1524"/>
    <w:rsid w:val="35013811"/>
    <w:rsid w:val="364542F2"/>
    <w:rsid w:val="37B74891"/>
    <w:rsid w:val="387D4F88"/>
    <w:rsid w:val="38C01CD9"/>
    <w:rsid w:val="39550CB6"/>
    <w:rsid w:val="40E55774"/>
    <w:rsid w:val="420F51ED"/>
    <w:rsid w:val="4306772B"/>
    <w:rsid w:val="445463DA"/>
    <w:rsid w:val="45596713"/>
    <w:rsid w:val="47A8582C"/>
    <w:rsid w:val="49240FFA"/>
    <w:rsid w:val="4BC718DE"/>
    <w:rsid w:val="4D317F76"/>
    <w:rsid w:val="4D80770D"/>
    <w:rsid w:val="4DC66910"/>
    <w:rsid w:val="52734155"/>
    <w:rsid w:val="52F95CF6"/>
    <w:rsid w:val="537A64DA"/>
    <w:rsid w:val="553176D2"/>
    <w:rsid w:val="5ABC79D3"/>
    <w:rsid w:val="5AF73FD1"/>
    <w:rsid w:val="5C0631BE"/>
    <w:rsid w:val="5CC934CD"/>
    <w:rsid w:val="5D591C96"/>
    <w:rsid w:val="5FFD1C0A"/>
    <w:rsid w:val="60681AA9"/>
    <w:rsid w:val="60BA4E26"/>
    <w:rsid w:val="60FA4DF7"/>
    <w:rsid w:val="64D25334"/>
    <w:rsid w:val="659F50C0"/>
    <w:rsid w:val="666C3121"/>
    <w:rsid w:val="66E8749F"/>
    <w:rsid w:val="67CC7CE7"/>
    <w:rsid w:val="67CD212A"/>
    <w:rsid w:val="6952552C"/>
    <w:rsid w:val="6A58493C"/>
    <w:rsid w:val="6BCB68C4"/>
    <w:rsid w:val="6BDC5D80"/>
    <w:rsid w:val="6C87095A"/>
    <w:rsid w:val="6C8F3B2B"/>
    <w:rsid w:val="6D376809"/>
    <w:rsid w:val="6E461EB4"/>
    <w:rsid w:val="6E765610"/>
    <w:rsid w:val="6F0F60B4"/>
    <w:rsid w:val="6F273616"/>
    <w:rsid w:val="6F5C4ECE"/>
    <w:rsid w:val="72343EE1"/>
    <w:rsid w:val="732B6917"/>
    <w:rsid w:val="735C549D"/>
    <w:rsid w:val="75EC1293"/>
    <w:rsid w:val="786126FD"/>
    <w:rsid w:val="78AC04C1"/>
    <w:rsid w:val="790D4E2A"/>
    <w:rsid w:val="79825195"/>
    <w:rsid w:val="7CBA4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ind w:firstLine="200"/>
      <w:outlineLvl w:val="1"/>
    </w:pPr>
    <w:rPr>
      <w:rFonts w:ascii="Times New Roman" w:hAnsi="Times New Roman" w:eastAsia="楷体_GB2312" w:cs="Times New Roman"/>
      <w:bC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10768</Words>
  <Characters>11070</Characters>
  <Lines>0</Lines>
  <Paragraphs>0</Paragraphs>
  <TotalTime>40</TotalTime>
  <ScaleCrop>false</ScaleCrop>
  <LinksUpToDate>false</LinksUpToDate>
  <CharactersWithSpaces>11196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2022-04-26T08:26:00Z</dcterms:created>
  <dc:creator>Administrator</dc:creator>
  <cp:lastModifiedBy>Administrator</cp:lastModifiedBy>
  <cp:lastPrinted>2022-04-27T08:07:00Z</cp:lastPrinted>
  <dcterms:modified xsi:type="dcterms:W3CDTF">2022-06-17T08:26:49Z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FB8022EA9F2E435B926CA82A5CC6F5D2</vt:lpwstr>
  </property>
</Properties>
</file>